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03B1" w:rsidRDefault="008D03B1" w:rsidP="008D03B1">
      <w:pPr>
        <w:spacing w:after="240"/>
        <w:rPr>
          <w:rFonts w:cs="Calibri"/>
          <w:b/>
          <w:bCs/>
          <w:i/>
          <w:iCs/>
          <w:color w:val="000000" w:themeColor="text1"/>
          <w:sz w:val="28"/>
          <w:szCs w:val="28"/>
        </w:rPr>
      </w:pPr>
    </w:p>
    <w:p w:rsidR="00584BF1" w:rsidRPr="000F4545" w:rsidRDefault="000F4545" w:rsidP="00584BF1">
      <w:pPr>
        <w:spacing w:after="240"/>
        <w:jc w:val="center"/>
        <w:rPr>
          <w:rFonts w:cs="Calibri"/>
          <w:b/>
          <w:bCs/>
          <w:i/>
          <w:iCs/>
          <w:color w:val="000000" w:themeColor="text1"/>
          <w:sz w:val="28"/>
          <w:szCs w:val="28"/>
        </w:rPr>
      </w:pPr>
      <w:r w:rsidRPr="000F4545">
        <w:rPr>
          <w:rFonts w:cs="Calibri"/>
          <w:b/>
          <w:bCs/>
          <w:i/>
          <w:iCs/>
          <w:color w:val="000000" w:themeColor="text1"/>
          <w:sz w:val="28"/>
          <w:szCs w:val="28"/>
        </w:rPr>
        <w:t>Connecticut</w:t>
      </w:r>
      <w:r w:rsidR="00546E3D" w:rsidRPr="000F4545">
        <w:rPr>
          <w:rFonts w:cs="Calibri"/>
          <w:b/>
          <w:bCs/>
          <w:i/>
          <w:iCs/>
          <w:color w:val="000000" w:themeColor="text1"/>
          <w:sz w:val="28"/>
          <w:szCs w:val="28"/>
        </w:rPr>
        <w:t xml:space="preserve"> - </w:t>
      </w:r>
      <w:r w:rsidR="00471E70">
        <w:rPr>
          <w:rFonts w:cs="Calibri"/>
          <w:b/>
          <w:bCs/>
          <w:i/>
          <w:iCs/>
          <w:color w:val="000000" w:themeColor="text1"/>
          <w:sz w:val="28"/>
          <w:szCs w:val="28"/>
        </w:rPr>
        <w:t>Letter</w:t>
      </w:r>
      <w:r w:rsidR="00584BF1" w:rsidRPr="000F4545">
        <w:rPr>
          <w:rFonts w:cs="Calibri"/>
          <w:b/>
          <w:bCs/>
          <w:i/>
          <w:iCs/>
          <w:color w:val="000000" w:themeColor="text1"/>
          <w:sz w:val="28"/>
          <w:szCs w:val="28"/>
        </w:rPr>
        <w:t xml:space="preserve"> of Interest</w:t>
      </w:r>
    </w:p>
    <w:p w:rsidR="00A6171B" w:rsidRPr="000F4545" w:rsidRDefault="00471E70" w:rsidP="00DE48F0">
      <w:pPr>
        <w:pStyle w:val="NoSpacing"/>
        <w:jc w:val="center"/>
        <w:rPr>
          <w:b/>
          <w:color w:val="000000" w:themeColor="text1"/>
          <w:sz w:val="24"/>
          <w:szCs w:val="24"/>
        </w:rPr>
      </w:pPr>
      <w:r>
        <w:rPr>
          <w:b/>
          <w:color w:val="000000" w:themeColor="text1"/>
          <w:sz w:val="24"/>
          <w:szCs w:val="24"/>
        </w:rPr>
        <w:t>Letter</w:t>
      </w:r>
      <w:r w:rsidR="00DE48F0" w:rsidRPr="000F4545">
        <w:rPr>
          <w:b/>
          <w:color w:val="000000" w:themeColor="text1"/>
          <w:sz w:val="24"/>
          <w:szCs w:val="24"/>
        </w:rPr>
        <w:t xml:space="preserve"> of Interest must be submitted to the Boston Fed</w:t>
      </w:r>
    </w:p>
    <w:p w:rsidR="00C72CFD" w:rsidRDefault="009A770D" w:rsidP="00DE48F0">
      <w:pPr>
        <w:pStyle w:val="NoSpacing"/>
        <w:jc w:val="center"/>
        <w:rPr>
          <w:b/>
          <w:color w:val="000000" w:themeColor="text1"/>
          <w:sz w:val="24"/>
          <w:szCs w:val="24"/>
        </w:rPr>
      </w:pPr>
      <w:r w:rsidRPr="000F4545">
        <w:rPr>
          <w:b/>
          <w:color w:val="000000" w:themeColor="text1"/>
          <w:sz w:val="24"/>
          <w:szCs w:val="24"/>
          <w:u w:val="single"/>
        </w:rPr>
        <w:t>No</w:t>
      </w:r>
      <w:r w:rsidR="00DE48F0" w:rsidRPr="000F4545">
        <w:rPr>
          <w:b/>
          <w:color w:val="000000" w:themeColor="text1"/>
          <w:sz w:val="24"/>
          <w:szCs w:val="24"/>
          <w:u w:val="single"/>
        </w:rPr>
        <w:t xml:space="preserve"> later than</w:t>
      </w:r>
      <w:r w:rsidR="00C72CFD" w:rsidRPr="000F4545">
        <w:rPr>
          <w:b/>
          <w:color w:val="000000" w:themeColor="text1"/>
          <w:sz w:val="24"/>
          <w:szCs w:val="24"/>
          <w:u w:val="single"/>
        </w:rPr>
        <w:t xml:space="preserve"> </w:t>
      </w:r>
      <w:r w:rsidR="00DE48F0" w:rsidRPr="000F4545">
        <w:rPr>
          <w:b/>
          <w:color w:val="000000" w:themeColor="text1"/>
          <w:sz w:val="24"/>
          <w:szCs w:val="24"/>
          <w:u w:val="single"/>
        </w:rPr>
        <w:t xml:space="preserve">5:00 P. M. </w:t>
      </w:r>
      <w:r w:rsidRPr="000F4545">
        <w:rPr>
          <w:b/>
          <w:color w:val="000000" w:themeColor="text1"/>
          <w:sz w:val="24"/>
          <w:szCs w:val="24"/>
          <w:u w:val="single"/>
        </w:rPr>
        <w:t xml:space="preserve">on </w:t>
      </w:r>
      <w:r w:rsidR="000F4545" w:rsidRPr="000F4545">
        <w:rPr>
          <w:b/>
          <w:color w:val="000000" w:themeColor="text1"/>
          <w:sz w:val="24"/>
          <w:szCs w:val="24"/>
          <w:u w:val="single"/>
        </w:rPr>
        <w:t>Thursday, December 1</w:t>
      </w:r>
      <w:r w:rsidR="00DE48F0" w:rsidRPr="000F4545">
        <w:rPr>
          <w:b/>
          <w:color w:val="000000" w:themeColor="text1"/>
          <w:sz w:val="24"/>
          <w:szCs w:val="24"/>
          <w:u w:val="single"/>
        </w:rPr>
        <w:t>, 2016</w:t>
      </w:r>
      <w:r w:rsidR="00C72CFD" w:rsidRPr="000F4545">
        <w:rPr>
          <w:b/>
          <w:color w:val="000000" w:themeColor="text1"/>
          <w:sz w:val="24"/>
          <w:szCs w:val="24"/>
        </w:rPr>
        <w:t xml:space="preserve"> </w:t>
      </w:r>
    </w:p>
    <w:p w:rsidR="008D03B1" w:rsidRPr="008D03B1" w:rsidRDefault="008D03B1" w:rsidP="00DE48F0">
      <w:pPr>
        <w:pStyle w:val="NoSpacing"/>
        <w:jc w:val="center"/>
        <w:rPr>
          <w:b/>
          <w:color w:val="000000" w:themeColor="text1"/>
          <w:sz w:val="12"/>
          <w:szCs w:val="24"/>
        </w:rPr>
      </w:pPr>
    </w:p>
    <w:p w:rsidR="00DE48F0" w:rsidRPr="005A22B0" w:rsidRDefault="00640678" w:rsidP="000F4545">
      <w:pPr>
        <w:pStyle w:val="NoSpacing"/>
        <w:jc w:val="center"/>
        <w:rPr>
          <w:rStyle w:val="Hyperlink"/>
          <w:b/>
          <w:color w:val="76923C" w:themeColor="accent3" w:themeShade="BF"/>
          <w:sz w:val="24"/>
          <w:szCs w:val="24"/>
          <w:u w:val="none"/>
        </w:rPr>
      </w:pPr>
      <w:r w:rsidRPr="005A22B0">
        <w:rPr>
          <w:b/>
          <w:color w:val="76923C" w:themeColor="accent3" w:themeShade="BF"/>
          <w:sz w:val="24"/>
          <w:szCs w:val="24"/>
        </w:rPr>
        <w:t>Send a</w:t>
      </w:r>
      <w:r w:rsidR="00C72CFD" w:rsidRPr="005A22B0">
        <w:rPr>
          <w:b/>
          <w:color w:val="76923C" w:themeColor="accent3" w:themeShade="BF"/>
          <w:sz w:val="24"/>
          <w:szCs w:val="24"/>
        </w:rPr>
        <w:t>ll information to</w:t>
      </w:r>
      <w:r w:rsidR="009A770D" w:rsidRPr="005A22B0">
        <w:rPr>
          <w:b/>
          <w:color w:val="76923C" w:themeColor="accent3" w:themeShade="BF"/>
          <w:sz w:val="24"/>
          <w:szCs w:val="24"/>
        </w:rPr>
        <w:t xml:space="preserve"> </w:t>
      </w:r>
      <w:r w:rsidR="000F4545" w:rsidRPr="005A22B0">
        <w:rPr>
          <w:b/>
          <w:color w:val="76923C" w:themeColor="accent3" w:themeShade="BF"/>
          <w:sz w:val="24"/>
          <w:szCs w:val="24"/>
        </w:rPr>
        <w:t xml:space="preserve">David Radcliffe at </w:t>
      </w:r>
      <w:hyperlink r:id="rId9" w:history="1">
        <w:r w:rsidR="000F4545" w:rsidRPr="005A22B0">
          <w:rPr>
            <w:rStyle w:val="Hyperlink"/>
            <w:b/>
            <w:color w:val="76923C" w:themeColor="accent3" w:themeShade="BF"/>
            <w:sz w:val="24"/>
            <w:szCs w:val="24"/>
          </w:rPr>
          <w:t>david.</w:t>
        </w:r>
        <w:bookmarkStart w:id="0" w:name="_GoBack"/>
        <w:bookmarkEnd w:id="0"/>
        <w:r w:rsidR="000F4545" w:rsidRPr="005A22B0">
          <w:rPr>
            <w:rStyle w:val="Hyperlink"/>
            <w:b/>
            <w:color w:val="76923C" w:themeColor="accent3" w:themeShade="BF"/>
            <w:sz w:val="24"/>
            <w:szCs w:val="24"/>
          </w:rPr>
          <w:t>radcliffe@bos.frb.org</w:t>
        </w:r>
      </w:hyperlink>
    </w:p>
    <w:p w:rsidR="00D4700B" w:rsidRPr="000F4545" w:rsidRDefault="00D4700B" w:rsidP="00DE48F0">
      <w:pPr>
        <w:pStyle w:val="NoSpacing"/>
        <w:jc w:val="center"/>
        <w:rPr>
          <w:color w:val="000000" w:themeColor="text1"/>
          <w:sz w:val="24"/>
          <w:szCs w:val="24"/>
        </w:rPr>
      </w:pPr>
    </w:p>
    <w:p w:rsidR="008D03B1" w:rsidRDefault="00471E70" w:rsidP="00D05523">
      <w:pPr>
        <w:pStyle w:val="NoSpacing"/>
        <w:rPr>
          <w:rFonts w:cs="Calibri"/>
          <w:b/>
          <w:bCs/>
          <w:i/>
          <w:iCs/>
          <w:color w:val="000000" w:themeColor="text1"/>
        </w:rPr>
      </w:pPr>
      <w:r>
        <w:rPr>
          <w:rFonts w:cs="Calibri"/>
          <w:bCs/>
          <w:iCs/>
          <w:color w:val="000000" w:themeColor="text1"/>
        </w:rPr>
        <w:t>T</w:t>
      </w:r>
      <w:r w:rsidR="00D4700B" w:rsidRPr="000F4545">
        <w:rPr>
          <w:rFonts w:cs="Calibri"/>
          <w:bCs/>
          <w:iCs/>
          <w:color w:val="000000" w:themeColor="text1"/>
        </w:rPr>
        <w:t>o ap</w:t>
      </w:r>
      <w:r w:rsidR="00DE48F0" w:rsidRPr="000F4545">
        <w:rPr>
          <w:rFonts w:cs="Calibri"/>
          <w:bCs/>
          <w:iCs/>
          <w:color w:val="000000" w:themeColor="text1"/>
        </w:rPr>
        <w:t>ply for a Working Cities D</w:t>
      </w:r>
      <w:r w:rsidR="008D03B1">
        <w:rPr>
          <w:rFonts w:cs="Calibri"/>
          <w:bCs/>
          <w:iCs/>
          <w:color w:val="000000" w:themeColor="text1"/>
        </w:rPr>
        <w:t>esign Grant, you must submit this</w:t>
      </w:r>
      <w:r w:rsidR="00DE48F0" w:rsidRPr="000F4545">
        <w:rPr>
          <w:rFonts w:cs="Calibri"/>
          <w:bCs/>
          <w:iCs/>
          <w:color w:val="000000" w:themeColor="text1"/>
        </w:rPr>
        <w:t xml:space="preserve"> brief form </w:t>
      </w:r>
      <w:r w:rsidR="00BB06E6" w:rsidRPr="000F4545">
        <w:rPr>
          <w:rFonts w:cs="Calibri"/>
          <w:bCs/>
          <w:iCs/>
          <w:color w:val="000000" w:themeColor="text1"/>
        </w:rPr>
        <w:t>(</w:t>
      </w:r>
      <w:r w:rsidR="00BB06E6" w:rsidRPr="000F4545">
        <w:rPr>
          <w:rFonts w:cs="Calibri"/>
          <w:b/>
          <w:bCs/>
          <w:i/>
          <w:iCs/>
          <w:color w:val="000000" w:themeColor="text1"/>
        </w:rPr>
        <w:t>no later than 5</w:t>
      </w:r>
      <w:r w:rsidR="00E43A9C">
        <w:rPr>
          <w:rFonts w:cs="Calibri"/>
          <w:b/>
          <w:bCs/>
          <w:i/>
          <w:iCs/>
          <w:color w:val="000000" w:themeColor="text1"/>
        </w:rPr>
        <w:t xml:space="preserve"> p.m.</w:t>
      </w:r>
      <w:r w:rsidR="00BB06E6" w:rsidRPr="000F4545">
        <w:rPr>
          <w:rFonts w:cs="Calibri"/>
          <w:b/>
          <w:bCs/>
          <w:i/>
          <w:iCs/>
          <w:color w:val="000000" w:themeColor="text1"/>
        </w:rPr>
        <w:t xml:space="preserve">., </w:t>
      </w:r>
      <w:r w:rsidR="000F4545" w:rsidRPr="000F4545">
        <w:rPr>
          <w:rFonts w:cs="Calibri"/>
          <w:b/>
          <w:bCs/>
          <w:i/>
          <w:iCs/>
          <w:color w:val="000000" w:themeColor="text1"/>
        </w:rPr>
        <w:t>Thursday, December 1</w:t>
      </w:r>
      <w:r w:rsidR="00BB06E6" w:rsidRPr="000F4545">
        <w:rPr>
          <w:rFonts w:cs="Calibri"/>
          <w:b/>
          <w:bCs/>
          <w:i/>
          <w:iCs/>
          <w:color w:val="000000" w:themeColor="text1"/>
        </w:rPr>
        <w:t>, 2016)</w:t>
      </w:r>
      <w:r w:rsidR="00BB06E6" w:rsidRPr="000F4545">
        <w:rPr>
          <w:rFonts w:cs="Calibri"/>
          <w:bCs/>
          <w:iCs/>
          <w:color w:val="000000" w:themeColor="text1"/>
        </w:rPr>
        <w:t xml:space="preserve"> </w:t>
      </w:r>
      <w:r w:rsidR="00DE48F0" w:rsidRPr="000F4545">
        <w:rPr>
          <w:rFonts w:cs="Calibri"/>
          <w:bCs/>
          <w:iCs/>
          <w:color w:val="000000" w:themeColor="text1"/>
        </w:rPr>
        <w:t xml:space="preserve">that reflects your interest in being a candidate for the Working Cities Challenge.  All information </w:t>
      </w:r>
      <w:r w:rsidR="00C72CFD" w:rsidRPr="000F4545">
        <w:rPr>
          <w:rFonts w:cs="Calibri"/>
          <w:bCs/>
          <w:iCs/>
          <w:color w:val="000000" w:themeColor="text1"/>
        </w:rPr>
        <w:t xml:space="preserve">within each section is </w:t>
      </w:r>
      <w:r w:rsidR="00DE48F0" w:rsidRPr="000F4545">
        <w:rPr>
          <w:rFonts w:cs="Calibri"/>
          <w:bCs/>
          <w:iCs/>
          <w:color w:val="000000" w:themeColor="text1"/>
        </w:rPr>
        <w:t>required</w:t>
      </w:r>
      <w:r w:rsidR="00C72CFD" w:rsidRPr="000F4545">
        <w:rPr>
          <w:rFonts w:cs="Calibri"/>
          <w:bCs/>
          <w:iCs/>
          <w:color w:val="000000" w:themeColor="text1"/>
        </w:rPr>
        <w:t xml:space="preserve">.  </w:t>
      </w:r>
      <w:r w:rsidR="008D03B1">
        <w:rPr>
          <w:rFonts w:cs="Calibri"/>
          <w:bCs/>
          <w:iCs/>
          <w:color w:val="000000" w:themeColor="text1"/>
        </w:rPr>
        <w:t>Once complete</w:t>
      </w:r>
      <w:r w:rsidR="00216B56" w:rsidRPr="000F4545">
        <w:rPr>
          <w:rFonts w:cs="Calibri"/>
          <w:bCs/>
          <w:iCs/>
          <w:color w:val="000000" w:themeColor="text1"/>
        </w:rPr>
        <w:t xml:space="preserve">, save and e-mail back to </w:t>
      </w:r>
      <w:hyperlink r:id="rId10" w:history="1">
        <w:r w:rsidR="008D03B1" w:rsidRPr="008D03B1">
          <w:rPr>
            <w:rStyle w:val="Hyperlink"/>
            <w:b/>
            <w:color w:val="548DD4" w:themeColor="text2" w:themeTint="99"/>
            <w:sz w:val="24"/>
            <w:szCs w:val="24"/>
          </w:rPr>
          <w:t>david.radcliffe@bos.frb.org</w:t>
        </w:r>
      </w:hyperlink>
      <w:r w:rsidR="008D03B1" w:rsidRPr="008D03B1">
        <w:rPr>
          <w:rStyle w:val="Hyperlink"/>
          <w:b/>
          <w:color w:val="548DD4" w:themeColor="text2" w:themeTint="99"/>
          <w:sz w:val="24"/>
          <w:szCs w:val="24"/>
          <w:u w:val="none"/>
        </w:rPr>
        <w:t xml:space="preserve">   </w:t>
      </w:r>
      <w:r w:rsidR="008D03B1" w:rsidRPr="008D03B1">
        <w:rPr>
          <w:rFonts w:cs="Calibri"/>
          <w:bCs/>
          <w:i/>
          <w:iCs/>
          <w:color w:val="000000" w:themeColor="text1"/>
        </w:rPr>
        <w:t>Note that where there are multiple expressions of interest from one community, the Fed will reach out to all respondents to encourage a single full design application (due January 31, 2017)</w:t>
      </w:r>
      <w:r>
        <w:rPr>
          <w:rFonts w:cs="Calibri"/>
          <w:bCs/>
          <w:i/>
          <w:iCs/>
          <w:color w:val="000000" w:themeColor="text1"/>
        </w:rPr>
        <w:t>.</w:t>
      </w:r>
      <w:r w:rsidR="00DE48F0" w:rsidRPr="008D03B1">
        <w:rPr>
          <w:rFonts w:cs="Calibri"/>
          <w:b/>
          <w:bCs/>
          <w:i/>
          <w:iCs/>
          <w:color w:val="000000" w:themeColor="text1"/>
        </w:rPr>
        <w:t xml:space="preserve">  </w:t>
      </w:r>
    </w:p>
    <w:p w:rsidR="00D05523" w:rsidRPr="00D05523" w:rsidRDefault="00D05523" w:rsidP="00D05523">
      <w:pPr>
        <w:pStyle w:val="NoSpacing"/>
        <w:rPr>
          <w:b/>
          <w:color w:val="548DD4" w:themeColor="text2" w:themeTint="99"/>
          <w:sz w:val="24"/>
          <w:szCs w:val="24"/>
        </w:rPr>
      </w:pPr>
    </w:p>
    <w:p w:rsidR="00640678" w:rsidRDefault="00C03787" w:rsidP="00D05523">
      <w:pPr>
        <w:rPr>
          <w:rFonts w:cs="Calibri"/>
          <w:bCs/>
          <w:iCs/>
          <w:color w:val="000000" w:themeColor="text1"/>
        </w:rPr>
      </w:pPr>
      <w:r w:rsidRPr="00D05523">
        <w:rPr>
          <w:rFonts w:cs="Calibri"/>
          <w:bCs/>
          <w:iCs/>
          <w:color w:val="000000" w:themeColor="text1"/>
          <w:u w:val="single"/>
        </w:rPr>
        <w:t xml:space="preserve">City </w:t>
      </w:r>
      <w:r w:rsidR="00BB06E6" w:rsidRPr="00D05523">
        <w:rPr>
          <w:rFonts w:cs="Calibri"/>
          <w:bCs/>
          <w:iCs/>
          <w:color w:val="000000" w:themeColor="text1"/>
          <w:u w:val="single"/>
        </w:rPr>
        <w:t>Name</w:t>
      </w:r>
      <w:r w:rsidR="00152E4A" w:rsidRPr="000F4545">
        <w:rPr>
          <w:rFonts w:cs="Calibri"/>
          <w:bCs/>
          <w:iCs/>
          <w:color w:val="000000" w:themeColor="text1"/>
        </w:rPr>
        <w:t xml:space="preserve">: </w:t>
      </w:r>
    </w:p>
    <w:p w:rsidR="00D05523" w:rsidRPr="00D05523" w:rsidRDefault="00D05523" w:rsidP="00D05523">
      <w:pPr>
        <w:rPr>
          <w:rFonts w:cs="Calibri"/>
          <w:bCs/>
          <w:iCs/>
          <w:color w:val="000000" w:themeColor="text1"/>
          <w:sz w:val="14"/>
        </w:rPr>
      </w:pPr>
    </w:p>
    <w:p w:rsidR="00C03787" w:rsidRDefault="00C03787" w:rsidP="00D05523">
      <w:pPr>
        <w:rPr>
          <w:rFonts w:cs="Calibri"/>
          <w:bCs/>
          <w:iCs/>
          <w:color w:val="000000" w:themeColor="text1"/>
        </w:rPr>
      </w:pPr>
      <w:r w:rsidRPr="00D05523">
        <w:rPr>
          <w:rFonts w:cs="Calibri"/>
          <w:bCs/>
          <w:iCs/>
          <w:color w:val="000000" w:themeColor="text1"/>
          <w:u w:val="single"/>
        </w:rPr>
        <w:t>Lead Applicant</w:t>
      </w:r>
      <w:r w:rsidR="00471E70">
        <w:rPr>
          <w:rStyle w:val="FootnoteReference"/>
          <w:rFonts w:cs="Calibri"/>
          <w:bCs/>
          <w:iCs/>
          <w:color w:val="000000" w:themeColor="text1"/>
          <w:u w:val="single"/>
        </w:rPr>
        <w:footnoteReference w:id="1"/>
      </w:r>
      <w:r w:rsidR="00152E4A" w:rsidRPr="000F4545">
        <w:rPr>
          <w:rFonts w:cs="Calibri"/>
          <w:bCs/>
          <w:iCs/>
          <w:color w:val="000000" w:themeColor="text1"/>
        </w:rPr>
        <w:t xml:space="preserve">: </w:t>
      </w:r>
    </w:p>
    <w:p w:rsidR="00D05523" w:rsidRPr="00D05523" w:rsidRDefault="00D05523" w:rsidP="00D05523">
      <w:pPr>
        <w:rPr>
          <w:rFonts w:cs="Calibri"/>
          <w:bCs/>
          <w:iCs/>
          <w:color w:val="000000" w:themeColor="text1"/>
          <w:sz w:val="12"/>
        </w:rPr>
      </w:pPr>
    </w:p>
    <w:p w:rsidR="00C03787" w:rsidRDefault="00C03787" w:rsidP="00D05523">
      <w:pPr>
        <w:rPr>
          <w:rFonts w:cs="Calibri"/>
          <w:bCs/>
          <w:iCs/>
          <w:color w:val="000000" w:themeColor="text1"/>
        </w:rPr>
      </w:pPr>
      <w:r w:rsidRPr="00C1686E">
        <w:rPr>
          <w:rFonts w:cs="Calibri"/>
          <w:bCs/>
          <w:iCs/>
          <w:color w:val="000000" w:themeColor="text1"/>
          <w:u w:val="single"/>
        </w:rPr>
        <w:t>Address</w:t>
      </w:r>
      <w:r w:rsidR="00152E4A" w:rsidRPr="000F4545">
        <w:rPr>
          <w:rFonts w:cs="Calibri"/>
          <w:bCs/>
          <w:iCs/>
          <w:color w:val="000000" w:themeColor="text1"/>
        </w:rPr>
        <w:t xml:space="preserve">: </w:t>
      </w:r>
    </w:p>
    <w:p w:rsidR="00D05523" w:rsidRPr="00D05523" w:rsidRDefault="00D05523" w:rsidP="00D05523">
      <w:pPr>
        <w:rPr>
          <w:rFonts w:cs="Calibri"/>
          <w:bCs/>
          <w:iCs/>
          <w:color w:val="000000" w:themeColor="text1"/>
          <w:sz w:val="12"/>
        </w:rPr>
      </w:pPr>
    </w:p>
    <w:p w:rsidR="00C03787" w:rsidRDefault="00C03787" w:rsidP="00D05523">
      <w:pPr>
        <w:rPr>
          <w:rFonts w:cs="Calibri"/>
          <w:bCs/>
          <w:iCs/>
          <w:color w:val="000000" w:themeColor="text1"/>
        </w:rPr>
      </w:pPr>
      <w:r w:rsidRPr="00C1686E">
        <w:rPr>
          <w:rFonts w:cs="Calibri"/>
          <w:bCs/>
          <w:iCs/>
          <w:color w:val="000000" w:themeColor="text1"/>
          <w:u w:val="single"/>
        </w:rPr>
        <w:t>Primary Contact</w:t>
      </w:r>
      <w:r w:rsidR="00152E4A" w:rsidRPr="000F4545">
        <w:rPr>
          <w:rFonts w:cs="Calibri"/>
          <w:bCs/>
          <w:iCs/>
          <w:color w:val="000000" w:themeColor="text1"/>
        </w:rPr>
        <w:t xml:space="preserve">: </w:t>
      </w:r>
    </w:p>
    <w:p w:rsidR="00D05523" w:rsidRPr="00D05523" w:rsidRDefault="00D05523" w:rsidP="00D05523">
      <w:pPr>
        <w:rPr>
          <w:rFonts w:cs="Calibri"/>
          <w:bCs/>
          <w:iCs/>
          <w:color w:val="000000" w:themeColor="text1"/>
          <w:sz w:val="12"/>
        </w:rPr>
      </w:pPr>
    </w:p>
    <w:p w:rsidR="00C03787" w:rsidRDefault="00C03787" w:rsidP="00D05523">
      <w:pPr>
        <w:rPr>
          <w:rFonts w:cs="Calibri"/>
          <w:bCs/>
          <w:iCs/>
          <w:color w:val="000000" w:themeColor="text1"/>
        </w:rPr>
      </w:pPr>
      <w:r w:rsidRPr="00C1686E">
        <w:rPr>
          <w:rFonts w:cs="Calibri"/>
          <w:bCs/>
          <w:iCs/>
          <w:color w:val="000000" w:themeColor="text1"/>
          <w:u w:val="single"/>
        </w:rPr>
        <w:t>Primary Contact Telephone</w:t>
      </w:r>
      <w:r w:rsidR="00152E4A" w:rsidRPr="000F4545">
        <w:rPr>
          <w:rFonts w:cs="Calibri"/>
          <w:bCs/>
          <w:iCs/>
          <w:color w:val="000000" w:themeColor="text1"/>
        </w:rPr>
        <w:t>:</w:t>
      </w:r>
      <w:r w:rsidR="00640678">
        <w:rPr>
          <w:rFonts w:cs="Calibri"/>
          <w:bCs/>
          <w:iCs/>
          <w:color w:val="000000" w:themeColor="text1"/>
        </w:rPr>
        <w:tab/>
      </w:r>
      <w:r w:rsidR="00640678">
        <w:rPr>
          <w:rFonts w:cs="Calibri"/>
          <w:bCs/>
          <w:iCs/>
          <w:color w:val="000000" w:themeColor="text1"/>
        </w:rPr>
        <w:tab/>
      </w:r>
      <w:r w:rsidR="00C1686E">
        <w:rPr>
          <w:rFonts w:cs="Calibri"/>
          <w:bCs/>
          <w:iCs/>
          <w:color w:val="000000" w:themeColor="text1"/>
        </w:rPr>
        <w:t xml:space="preserve">      </w:t>
      </w:r>
      <w:r w:rsidR="00640678">
        <w:rPr>
          <w:rFonts w:cs="Calibri"/>
          <w:bCs/>
          <w:iCs/>
          <w:color w:val="000000" w:themeColor="text1"/>
        </w:rPr>
        <w:tab/>
      </w:r>
      <w:r w:rsidR="00640678">
        <w:rPr>
          <w:rFonts w:cs="Calibri"/>
          <w:bCs/>
          <w:iCs/>
          <w:color w:val="000000" w:themeColor="text1"/>
        </w:rPr>
        <w:tab/>
      </w:r>
      <w:r w:rsidR="00640678" w:rsidRPr="00C1686E">
        <w:rPr>
          <w:rFonts w:cs="Calibri"/>
          <w:bCs/>
          <w:iCs/>
          <w:color w:val="000000" w:themeColor="text1"/>
          <w:u w:val="single"/>
        </w:rPr>
        <w:t xml:space="preserve"> </w:t>
      </w:r>
      <w:r w:rsidR="00D05523" w:rsidRPr="00C1686E">
        <w:rPr>
          <w:rFonts w:cs="Calibri"/>
          <w:bCs/>
          <w:iCs/>
          <w:color w:val="000000" w:themeColor="text1"/>
          <w:u w:val="single"/>
        </w:rPr>
        <w:t>E</w:t>
      </w:r>
      <w:r w:rsidRPr="00C1686E">
        <w:rPr>
          <w:rFonts w:cs="Calibri"/>
          <w:bCs/>
          <w:iCs/>
          <w:color w:val="000000" w:themeColor="text1"/>
          <w:u w:val="single"/>
        </w:rPr>
        <w:t>-mail</w:t>
      </w:r>
      <w:r w:rsidR="00152E4A" w:rsidRPr="00C1686E">
        <w:rPr>
          <w:rFonts w:cs="Calibri"/>
          <w:bCs/>
          <w:iCs/>
          <w:color w:val="000000" w:themeColor="text1"/>
          <w:u w:val="single"/>
        </w:rPr>
        <w:t xml:space="preserve"> address</w:t>
      </w:r>
      <w:r w:rsidR="00D05523">
        <w:rPr>
          <w:rFonts w:cs="Calibri"/>
          <w:bCs/>
          <w:iCs/>
          <w:color w:val="000000" w:themeColor="text1"/>
        </w:rPr>
        <w:t>:</w:t>
      </w:r>
    </w:p>
    <w:p w:rsidR="00D05523" w:rsidRPr="000F4545" w:rsidRDefault="00D05523" w:rsidP="00D05523">
      <w:pPr>
        <w:rPr>
          <w:rFonts w:cs="Calibri"/>
          <w:bCs/>
          <w:iCs/>
          <w:color w:val="000000" w:themeColor="text1"/>
        </w:rPr>
      </w:pPr>
    </w:p>
    <w:p w:rsidR="008D03B1" w:rsidRPr="008D03B1" w:rsidRDefault="008D03B1" w:rsidP="00593390">
      <w:pPr>
        <w:rPr>
          <w:rFonts w:cstheme="minorHAnsi"/>
          <w:b/>
          <w:i/>
          <w:color w:val="000000" w:themeColor="text1"/>
        </w:rPr>
      </w:pPr>
      <w:r w:rsidRPr="008D03B1">
        <w:rPr>
          <w:rFonts w:cstheme="minorHAnsi"/>
          <w:b/>
          <w:i/>
          <w:color w:val="000000" w:themeColor="text1"/>
        </w:rPr>
        <w:t>It’s understood that your area of focus, lead applicant and team partners may change during the design phase.  For now</w:t>
      </w:r>
      <w:r w:rsidR="002748A7">
        <w:rPr>
          <w:rFonts w:cstheme="minorHAnsi"/>
          <w:b/>
          <w:i/>
          <w:color w:val="000000" w:themeColor="text1"/>
        </w:rPr>
        <w:t>,</w:t>
      </w:r>
      <w:r w:rsidRPr="008D03B1">
        <w:rPr>
          <w:rFonts w:cstheme="minorHAnsi"/>
          <w:b/>
          <w:i/>
          <w:color w:val="000000" w:themeColor="text1"/>
        </w:rPr>
        <w:t xml:space="preserve"> share your best thinking on what </w:t>
      </w:r>
      <w:r>
        <w:rPr>
          <w:rFonts w:cstheme="minorHAnsi"/>
          <w:b/>
          <w:i/>
          <w:color w:val="000000" w:themeColor="text1"/>
        </w:rPr>
        <w:t xml:space="preserve">economic growth issues </w:t>
      </w:r>
      <w:r w:rsidRPr="008D03B1">
        <w:rPr>
          <w:rFonts w:cstheme="minorHAnsi"/>
          <w:b/>
          <w:i/>
          <w:color w:val="000000" w:themeColor="text1"/>
        </w:rPr>
        <w:t>you will tackle and who will likely be involved.</w:t>
      </w:r>
    </w:p>
    <w:p w:rsidR="00D05523" w:rsidRDefault="00D05523" w:rsidP="00593390">
      <w:pPr>
        <w:rPr>
          <w:rFonts w:cstheme="minorHAnsi"/>
          <w:b/>
          <w:color w:val="000000" w:themeColor="text1"/>
          <w:u w:val="single"/>
        </w:rPr>
      </w:pPr>
    </w:p>
    <w:p w:rsidR="008D03B1" w:rsidRPr="00C1686E" w:rsidRDefault="00584BF1" w:rsidP="00593390">
      <w:pPr>
        <w:rPr>
          <w:rFonts w:cstheme="minorHAnsi"/>
          <w:b/>
          <w:color w:val="000000" w:themeColor="text1"/>
        </w:rPr>
      </w:pPr>
      <w:r w:rsidRPr="000F4545">
        <w:rPr>
          <w:rFonts w:cstheme="minorHAnsi"/>
          <w:b/>
          <w:color w:val="000000" w:themeColor="text1"/>
          <w:u w:val="single"/>
        </w:rPr>
        <w:t>AREA OF FOCUS</w:t>
      </w:r>
      <w:r w:rsidR="00546E3D" w:rsidRPr="000F4545">
        <w:rPr>
          <w:rFonts w:cstheme="minorHAnsi"/>
          <w:b/>
          <w:color w:val="000000" w:themeColor="text1"/>
        </w:rPr>
        <w:t xml:space="preserve"> </w:t>
      </w:r>
      <w:r w:rsidR="008D03B1">
        <w:rPr>
          <w:rFonts w:cstheme="minorHAnsi"/>
          <w:b/>
          <w:color w:val="000000" w:themeColor="text1"/>
        </w:rPr>
        <w:t>–</w:t>
      </w:r>
      <w:r w:rsidR="00546E3D" w:rsidRPr="000F4545">
        <w:rPr>
          <w:rFonts w:cstheme="minorHAnsi"/>
          <w:b/>
          <w:color w:val="000000" w:themeColor="text1"/>
        </w:rPr>
        <w:t xml:space="preserve"> </w:t>
      </w:r>
      <w:r w:rsidR="00D05523" w:rsidRPr="00C1686E">
        <w:rPr>
          <w:rFonts w:cstheme="minorHAnsi"/>
          <w:color w:val="000000" w:themeColor="text1"/>
        </w:rPr>
        <w:t>B</w:t>
      </w:r>
      <w:r w:rsidR="008D03B1" w:rsidRPr="00C1686E">
        <w:rPr>
          <w:rFonts w:cstheme="minorHAnsi"/>
          <w:color w:val="000000" w:themeColor="text1"/>
        </w:rPr>
        <w:t>riefly describe what economic growth is</w:t>
      </w:r>
      <w:r w:rsidR="00C1686E">
        <w:rPr>
          <w:rFonts w:cstheme="minorHAnsi"/>
          <w:color w:val="000000" w:themeColor="text1"/>
        </w:rPr>
        <w:t xml:space="preserve">sue your community will address </w:t>
      </w:r>
      <w:r w:rsidR="008D03B1" w:rsidRPr="00C1686E">
        <w:rPr>
          <w:rFonts w:cstheme="minorHAnsi"/>
          <w:b/>
          <w:color w:val="000000" w:themeColor="text1"/>
        </w:rPr>
        <w:t xml:space="preserve">(limit 50 </w:t>
      </w:r>
      <w:proofErr w:type="gramStart"/>
      <w:r w:rsidR="008D03B1" w:rsidRPr="00C1686E">
        <w:rPr>
          <w:rFonts w:cstheme="minorHAnsi"/>
          <w:b/>
          <w:color w:val="000000" w:themeColor="text1"/>
        </w:rPr>
        <w:t>words</w:t>
      </w:r>
      <w:proofErr w:type="gramEnd"/>
      <w:r w:rsidR="008D03B1" w:rsidRPr="00C1686E">
        <w:rPr>
          <w:rFonts w:cstheme="minorHAnsi"/>
          <w:b/>
          <w:color w:val="000000" w:themeColor="text1"/>
        </w:rPr>
        <w:t>):</w:t>
      </w:r>
    </w:p>
    <w:p w:rsidR="008D03B1" w:rsidRDefault="008D03B1" w:rsidP="00593390">
      <w:pPr>
        <w:rPr>
          <w:rFonts w:cstheme="minorHAnsi"/>
          <w:b/>
          <w:color w:val="000000" w:themeColor="text1"/>
        </w:rPr>
      </w:pPr>
      <w:r w:rsidRPr="008D03B1">
        <w:rPr>
          <w:rFonts w:cstheme="minorHAnsi"/>
          <w:b/>
          <w:noProof/>
          <w:color w:val="000000" w:themeColor="text1"/>
        </w:rPr>
        <mc:AlternateContent>
          <mc:Choice Requires="wps">
            <w:drawing>
              <wp:anchor distT="0" distB="0" distL="114300" distR="114300" simplePos="0" relativeHeight="251663360" behindDoc="0" locked="0" layoutInCell="1" allowOverlap="1" wp14:anchorId="440EC261" wp14:editId="0543EB05">
                <wp:simplePos x="0" y="0"/>
                <wp:positionH relativeFrom="column">
                  <wp:posOffset>-91440</wp:posOffset>
                </wp:positionH>
                <wp:positionV relativeFrom="paragraph">
                  <wp:posOffset>106680</wp:posOffset>
                </wp:positionV>
                <wp:extent cx="6088380" cy="472440"/>
                <wp:effectExtent l="0" t="0" r="26670" b="228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472440"/>
                        </a:xfrm>
                        <a:prstGeom prst="rect">
                          <a:avLst/>
                        </a:prstGeom>
                        <a:solidFill>
                          <a:srgbClr val="FFFFFF"/>
                        </a:solidFill>
                        <a:ln w="9525">
                          <a:solidFill>
                            <a:srgbClr val="000000"/>
                          </a:solidFill>
                          <a:miter lim="800000"/>
                          <a:headEnd/>
                          <a:tailEnd/>
                        </a:ln>
                      </wps:spPr>
                      <wps:txbx>
                        <w:txbxContent>
                          <w:p w:rsidR="008D03B1" w:rsidRDefault="008D03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2pt;margin-top:8.4pt;width:479.4pt;height:3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">
                <v:textbox>
                  <w:txbxContent>
                    <w:p w:rsidR="008D03B1" w:rsidRDefault="008D03B1"/>
                  </w:txbxContent>
                </v:textbox>
              </v:shape>
            </w:pict>
          </mc:Fallback>
        </mc:AlternateContent>
      </w:r>
    </w:p>
    <w:p w:rsidR="008D03B1" w:rsidRDefault="008D03B1" w:rsidP="00593390">
      <w:pPr>
        <w:rPr>
          <w:rFonts w:cstheme="minorHAnsi"/>
          <w:b/>
          <w:color w:val="000000" w:themeColor="text1"/>
        </w:rPr>
      </w:pPr>
    </w:p>
    <w:p w:rsidR="008D03B1" w:rsidRDefault="008D03B1" w:rsidP="00593390">
      <w:pPr>
        <w:rPr>
          <w:rFonts w:cstheme="minorHAnsi"/>
          <w:b/>
          <w:color w:val="000000" w:themeColor="text1"/>
        </w:rPr>
      </w:pPr>
    </w:p>
    <w:p w:rsidR="008D03B1" w:rsidRDefault="008D03B1" w:rsidP="00593390">
      <w:pPr>
        <w:rPr>
          <w:rFonts w:cstheme="minorHAnsi"/>
          <w:b/>
          <w:color w:val="000000" w:themeColor="text1"/>
        </w:rPr>
      </w:pPr>
    </w:p>
    <w:p w:rsidR="00546E3D" w:rsidRPr="000F4545" w:rsidRDefault="002E40D0" w:rsidP="00593390">
      <w:pPr>
        <w:rPr>
          <w:rFonts w:cstheme="minorHAnsi"/>
          <w:b/>
          <w:color w:val="000000" w:themeColor="text1"/>
        </w:rPr>
      </w:pPr>
      <w:r w:rsidRPr="000F4545">
        <w:rPr>
          <w:rFonts w:cstheme="minorHAnsi"/>
          <w:b/>
          <w:color w:val="000000" w:themeColor="text1"/>
        </w:rPr>
        <w:t xml:space="preserve">Please </w:t>
      </w:r>
      <w:r w:rsidR="00C03787" w:rsidRPr="000F4545">
        <w:rPr>
          <w:rFonts w:cstheme="minorHAnsi"/>
          <w:b/>
          <w:color w:val="000000" w:themeColor="text1"/>
        </w:rPr>
        <w:t xml:space="preserve">check </w:t>
      </w:r>
      <w:r w:rsidRPr="000F4545">
        <w:rPr>
          <w:rFonts w:cstheme="minorHAnsi"/>
          <w:b/>
          <w:color w:val="000000" w:themeColor="text1"/>
        </w:rPr>
        <w:t>the area</w:t>
      </w:r>
      <w:r w:rsidR="006F5540" w:rsidRPr="000F4545">
        <w:rPr>
          <w:rFonts w:cstheme="minorHAnsi"/>
          <w:b/>
          <w:color w:val="000000" w:themeColor="text1"/>
        </w:rPr>
        <w:t>(s)</w:t>
      </w:r>
      <w:r w:rsidRPr="000F4545">
        <w:rPr>
          <w:rFonts w:cstheme="minorHAnsi"/>
          <w:b/>
          <w:color w:val="000000" w:themeColor="text1"/>
        </w:rPr>
        <w:t xml:space="preserve"> of concern</w:t>
      </w:r>
      <w:r w:rsidR="00B74A94">
        <w:rPr>
          <w:rFonts w:cstheme="minorHAnsi"/>
          <w:b/>
          <w:color w:val="000000" w:themeColor="text1"/>
        </w:rPr>
        <w:t xml:space="preserve"> you plan to focus on</w:t>
      </w:r>
      <w:r w:rsidRPr="000F4545">
        <w:rPr>
          <w:rFonts w:cstheme="minorHAnsi"/>
          <w:b/>
          <w:color w:val="000000" w:themeColor="text1"/>
        </w:rPr>
        <w:t xml:space="preserve"> that affects low-moderate </w:t>
      </w:r>
      <w:r w:rsidR="006F5540" w:rsidRPr="000F4545">
        <w:rPr>
          <w:rFonts w:cstheme="minorHAnsi"/>
          <w:b/>
          <w:color w:val="000000" w:themeColor="text1"/>
        </w:rPr>
        <w:t xml:space="preserve">income </w:t>
      </w:r>
      <w:r w:rsidRPr="000F4545">
        <w:rPr>
          <w:rFonts w:cstheme="minorHAnsi"/>
          <w:b/>
          <w:color w:val="000000" w:themeColor="text1"/>
        </w:rPr>
        <w:t>residents and residents of color</w:t>
      </w:r>
      <w:r w:rsidR="00C03787" w:rsidRPr="000F4545">
        <w:rPr>
          <w:rFonts w:cstheme="minorHAnsi"/>
          <w:b/>
          <w:color w:val="000000" w:themeColor="text1"/>
        </w:rPr>
        <w:t>:</w:t>
      </w:r>
    </w:p>
    <w:p w:rsidR="00640678" w:rsidRDefault="00640678" w:rsidP="00593390">
      <w:pPr>
        <w:rPr>
          <w:rFonts w:cstheme="minorHAnsi"/>
          <w:b/>
          <w:color w:val="000000" w:themeColor="text1"/>
        </w:rPr>
      </w:pPr>
    </w:p>
    <w:tbl>
      <w:tblPr>
        <w:tblStyle w:val="TableGrid"/>
        <w:tblW w:w="0" w:type="auto"/>
        <w:tblLook w:val="04A0" w:firstRow="1" w:lastRow="0" w:firstColumn="1" w:lastColumn="0" w:noHBand="0" w:noVBand="1"/>
      </w:tblPr>
      <w:tblGrid>
        <w:gridCol w:w="558"/>
        <w:gridCol w:w="4230"/>
        <w:gridCol w:w="540"/>
        <w:gridCol w:w="4248"/>
      </w:tblGrid>
      <w:tr w:rsidR="00640678" w:rsidTr="00640678">
        <w:tc>
          <w:tcPr>
            <w:tcW w:w="558" w:type="dxa"/>
          </w:tcPr>
          <w:p w:rsidR="00640678" w:rsidRPr="00471E70" w:rsidRDefault="00640678" w:rsidP="00546E3D">
            <w:pPr>
              <w:rPr>
                <w:rFonts w:cstheme="minorHAnsi"/>
                <w:color w:val="000000" w:themeColor="text1"/>
              </w:rPr>
            </w:pPr>
          </w:p>
        </w:tc>
        <w:tc>
          <w:tcPr>
            <w:tcW w:w="4230" w:type="dxa"/>
          </w:tcPr>
          <w:p w:rsidR="00640678" w:rsidRPr="00471E70" w:rsidRDefault="00640678" w:rsidP="00546E3D">
            <w:pPr>
              <w:rPr>
                <w:rFonts w:cstheme="minorHAnsi"/>
                <w:color w:val="000000" w:themeColor="text1"/>
              </w:rPr>
            </w:pPr>
            <w:r w:rsidRPr="00471E70">
              <w:rPr>
                <w:rFonts w:cstheme="minorHAnsi"/>
                <w:color w:val="000000" w:themeColor="text1"/>
              </w:rPr>
              <w:t>Economic Development</w:t>
            </w:r>
          </w:p>
        </w:tc>
        <w:tc>
          <w:tcPr>
            <w:tcW w:w="540" w:type="dxa"/>
          </w:tcPr>
          <w:p w:rsidR="00640678" w:rsidRPr="00471E70" w:rsidRDefault="00640678" w:rsidP="00546E3D">
            <w:pPr>
              <w:rPr>
                <w:rFonts w:cstheme="minorHAnsi"/>
                <w:color w:val="000000" w:themeColor="text1"/>
              </w:rPr>
            </w:pPr>
          </w:p>
        </w:tc>
        <w:tc>
          <w:tcPr>
            <w:tcW w:w="4248" w:type="dxa"/>
          </w:tcPr>
          <w:p w:rsidR="00640678" w:rsidRPr="00471E70" w:rsidRDefault="00640678" w:rsidP="00546E3D">
            <w:pPr>
              <w:rPr>
                <w:rFonts w:cstheme="minorHAnsi"/>
                <w:color w:val="000000" w:themeColor="text1"/>
              </w:rPr>
            </w:pPr>
            <w:r w:rsidRPr="00471E70">
              <w:rPr>
                <w:rFonts w:cstheme="minorHAnsi"/>
                <w:color w:val="000000" w:themeColor="text1"/>
              </w:rPr>
              <w:t>Education</w:t>
            </w:r>
          </w:p>
        </w:tc>
      </w:tr>
      <w:tr w:rsidR="00640678" w:rsidTr="00640678">
        <w:tc>
          <w:tcPr>
            <w:tcW w:w="558" w:type="dxa"/>
          </w:tcPr>
          <w:p w:rsidR="00640678" w:rsidRPr="00471E70" w:rsidRDefault="00640678" w:rsidP="00546E3D">
            <w:pPr>
              <w:rPr>
                <w:rFonts w:cstheme="minorHAnsi"/>
                <w:color w:val="000000" w:themeColor="text1"/>
              </w:rPr>
            </w:pPr>
          </w:p>
        </w:tc>
        <w:tc>
          <w:tcPr>
            <w:tcW w:w="4230" w:type="dxa"/>
          </w:tcPr>
          <w:p w:rsidR="00640678" w:rsidRPr="00471E70" w:rsidRDefault="00640678" w:rsidP="00546E3D">
            <w:pPr>
              <w:rPr>
                <w:rFonts w:cstheme="minorHAnsi"/>
                <w:color w:val="000000" w:themeColor="text1"/>
              </w:rPr>
            </w:pPr>
            <w:r w:rsidRPr="00471E70">
              <w:rPr>
                <w:rFonts w:cstheme="minorHAnsi"/>
                <w:color w:val="000000" w:themeColor="text1"/>
              </w:rPr>
              <w:t>Environment</w:t>
            </w:r>
          </w:p>
        </w:tc>
        <w:tc>
          <w:tcPr>
            <w:tcW w:w="540" w:type="dxa"/>
          </w:tcPr>
          <w:p w:rsidR="00640678" w:rsidRPr="00471E70" w:rsidRDefault="00640678" w:rsidP="00546E3D">
            <w:pPr>
              <w:rPr>
                <w:rFonts w:cstheme="minorHAnsi"/>
                <w:color w:val="000000" w:themeColor="text1"/>
              </w:rPr>
            </w:pPr>
          </w:p>
        </w:tc>
        <w:tc>
          <w:tcPr>
            <w:tcW w:w="4248" w:type="dxa"/>
          </w:tcPr>
          <w:p w:rsidR="00640678" w:rsidRPr="00471E70" w:rsidRDefault="00640678" w:rsidP="00546E3D">
            <w:pPr>
              <w:rPr>
                <w:rFonts w:cstheme="minorHAnsi"/>
                <w:color w:val="000000" w:themeColor="text1"/>
              </w:rPr>
            </w:pPr>
            <w:r w:rsidRPr="00471E70">
              <w:rPr>
                <w:rFonts w:cstheme="minorHAnsi"/>
                <w:color w:val="000000" w:themeColor="text1"/>
              </w:rPr>
              <w:t>Financial Stability</w:t>
            </w:r>
          </w:p>
        </w:tc>
      </w:tr>
      <w:tr w:rsidR="00640678" w:rsidTr="00640678">
        <w:tc>
          <w:tcPr>
            <w:tcW w:w="558" w:type="dxa"/>
          </w:tcPr>
          <w:p w:rsidR="00640678" w:rsidRPr="00471E70" w:rsidRDefault="00640678" w:rsidP="00546E3D">
            <w:pPr>
              <w:rPr>
                <w:rFonts w:cstheme="minorHAnsi"/>
                <w:color w:val="000000" w:themeColor="text1"/>
              </w:rPr>
            </w:pPr>
          </w:p>
        </w:tc>
        <w:tc>
          <w:tcPr>
            <w:tcW w:w="4230" w:type="dxa"/>
          </w:tcPr>
          <w:p w:rsidR="00640678" w:rsidRPr="00471E70" w:rsidRDefault="00640678" w:rsidP="00546E3D">
            <w:pPr>
              <w:rPr>
                <w:rFonts w:cstheme="minorHAnsi"/>
                <w:color w:val="000000" w:themeColor="text1"/>
              </w:rPr>
            </w:pPr>
            <w:r w:rsidRPr="00471E70">
              <w:rPr>
                <w:rFonts w:cstheme="minorHAnsi"/>
                <w:color w:val="000000" w:themeColor="text1"/>
              </w:rPr>
              <w:t>Health</w:t>
            </w:r>
          </w:p>
        </w:tc>
        <w:tc>
          <w:tcPr>
            <w:tcW w:w="540" w:type="dxa"/>
          </w:tcPr>
          <w:p w:rsidR="00640678" w:rsidRPr="00471E70" w:rsidRDefault="00640678" w:rsidP="00546E3D">
            <w:pPr>
              <w:rPr>
                <w:rFonts w:cstheme="minorHAnsi"/>
                <w:color w:val="000000" w:themeColor="text1"/>
              </w:rPr>
            </w:pPr>
          </w:p>
        </w:tc>
        <w:tc>
          <w:tcPr>
            <w:tcW w:w="4248" w:type="dxa"/>
          </w:tcPr>
          <w:p w:rsidR="00640678" w:rsidRPr="00471E70" w:rsidRDefault="00640678" w:rsidP="00546E3D">
            <w:pPr>
              <w:rPr>
                <w:rFonts w:cstheme="minorHAnsi"/>
                <w:color w:val="000000" w:themeColor="text1"/>
              </w:rPr>
            </w:pPr>
            <w:r w:rsidRPr="00471E70">
              <w:rPr>
                <w:rFonts w:cstheme="minorHAnsi"/>
                <w:color w:val="000000" w:themeColor="text1"/>
              </w:rPr>
              <w:t>Housing</w:t>
            </w:r>
          </w:p>
        </w:tc>
      </w:tr>
      <w:tr w:rsidR="00640678" w:rsidTr="00640678">
        <w:tc>
          <w:tcPr>
            <w:tcW w:w="558" w:type="dxa"/>
          </w:tcPr>
          <w:p w:rsidR="00640678" w:rsidRPr="00471E70" w:rsidRDefault="00640678" w:rsidP="00546E3D">
            <w:pPr>
              <w:rPr>
                <w:rFonts w:cstheme="minorHAnsi"/>
                <w:color w:val="000000" w:themeColor="text1"/>
              </w:rPr>
            </w:pPr>
          </w:p>
        </w:tc>
        <w:tc>
          <w:tcPr>
            <w:tcW w:w="4230" w:type="dxa"/>
          </w:tcPr>
          <w:p w:rsidR="00640678" w:rsidRPr="00471E70" w:rsidRDefault="00640678" w:rsidP="00546E3D">
            <w:pPr>
              <w:rPr>
                <w:rFonts w:cstheme="minorHAnsi"/>
                <w:color w:val="000000" w:themeColor="text1"/>
              </w:rPr>
            </w:pPr>
            <w:r w:rsidRPr="00471E70">
              <w:rPr>
                <w:rFonts w:cstheme="minorHAnsi"/>
                <w:color w:val="000000" w:themeColor="text1"/>
              </w:rPr>
              <w:t>Public Safety</w:t>
            </w:r>
          </w:p>
        </w:tc>
        <w:tc>
          <w:tcPr>
            <w:tcW w:w="540" w:type="dxa"/>
          </w:tcPr>
          <w:p w:rsidR="00640678" w:rsidRPr="00471E70" w:rsidRDefault="00640678" w:rsidP="00546E3D">
            <w:pPr>
              <w:rPr>
                <w:rFonts w:cstheme="minorHAnsi"/>
                <w:color w:val="000000" w:themeColor="text1"/>
              </w:rPr>
            </w:pPr>
          </w:p>
        </w:tc>
        <w:tc>
          <w:tcPr>
            <w:tcW w:w="4248" w:type="dxa"/>
          </w:tcPr>
          <w:p w:rsidR="00640678" w:rsidRPr="00471E70" w:rsidRDefault="00640678" w:rsidP="00546E3D">
            <w:pPr>
              <w:rPr>
                <w:rFonts w:cstheme="minorHAnsi"/>
                <w:color w:val="000000" w:themeColor="text1"/>
              </w:rPr>
            </w:pPr>
            <w:r w:rsidRPr="00471E70">
              <w:rPr>
                <w:rFonts w:cstheme="minorHAnsi"/>
                <w:color w:val="000000" w:themeColor="text1"/>
              </w:rPr>
              <w:t>Transpor</w:t>
            </w:r>
            <w:r w:rsidR="005A22B0" w:rsidRPr="00471E70">
              <w:rPr>
                <w:rFonts w:cstheme="minorHAnsi"/>
                <w:color w:val="000000" w:themeColor="text1"/>
              </w:rPr>
              <w:t>ta</w:t>
            </w:r>
            <w:r w:rsidRPr="00471E70">
              <w:rPr>
                <w:rFonts w:cstheme="minorHAnsi"/>
                <w:color w:val="000000" w:themeColor="text1"/>
              </w:rPr>
              <w:t>tion</w:t>
            </w:r>
          </w:p>
        </w:tc>
      </w:tr>
      <w:tr w:rsidR="00640678" w:rsidTr="00640678">
        <w:tc>
          <w:tcPr>
            <w:tcW w:w="558" w:type="dxa"/>
          </w:tcPr>
          <w:p w:rsidR="00640678" w:rsidRPr="00471E70" w:rsidRDefault="00640678" w:rsidP="00546E3D">
            <w:pPr>
              <w:rPr>
                <w:rFonts w:cstheme="minorHAnsi"/>
                <w:color w:val="000000" w:themeColor="text1"/>
              </w:rPr>
            </w:pPr>
          </w:p>
        </w:tc>
        <w:tc>
          <w:tcPr>
            <w:tcW w:w="4230" w:type="dxa"/>
          </w:tcPr>
          <w:p w:rsidR="00640678" w:rsidRPr="00471E70" w:rsidRDefault="00640678" w:rsidP="00546E3D">
            <w:pPr>
              <w:rPr>
                <w:rFonts w:cstheme="minorHAnsi"/>
                <w:color w:val="000000" w:themeColor="text1"/>
              </w:rPr>
            </w:pPr>
            <w:r w:rsidRPr="00471E70">
              <w:rPr>
                <w:rFonts w:cstheme="minorHAnsi"/>
                <w:color w:val="000000" w:themeColor="text1"/>
              </w:rPr>
              <w:t>Workforce Development</w:t>
            </w:r>
          </w:p>
        </w:tc>
        <w:tc>
          <w:tcPr>
            <w:tcW w:w="540" w:type="dxa"/>
          </w:tcPr>
          <w:p w:rsidR="00640678" w:rsidRPr="00471E70" w:rsidRDefault="00640678" w:rsidP="00546E3D">
            <w:pPr>
              <w:rPr>
                <w:rFonts w:cstheme="minorHAnsi"/>
                <w:color w:val="000000" w:themeColor="text1"/>
              </w:rPr>
            </w:pPr>
          </w:p>
        </w:tc>
        <w:tc>
          <w:tcPr>
            <w:tcW w:w="4248" w:type="dxa"/>
          </w:tcPr>
          <w:p w:rsidR="00640678" w:rsidRPr="00471E70" w:rsidRDefault="00640678" w:rsidP="00546E3D">
            <w:pPr>
              <w:rPr>
                <w:rFonts w:cstheme="minorHAnsi"/>
                <w:color w:val="000000" w:themeColor="text1"/>
              </w:rPr>
            </w:pPr>
            <w:r w:rsidRPr="00471E70">
              <w:rPr>
                <w:rFonts w:cstheme="minorHAnsi"/>
                <w:color w:val="000000" w:themeColor="text1"/>
              </w:rPr>
              <w:t>Other (describe):</w:t>
            </w:r>
          </w:p>
        </w:tc>
      </w:tr>
    </w:tbl>
    <w:p w:rsidR="00640678" w:rsidRPr="000F4545" w:rsidRDefault="00640678" w:rsidP="00593390">
      <w:pPr>
        <w:rPr>
          <w:rFonts w:cstheme="minorHAnsi"/>
          <w:b/>
          <w:color w:val="000000" w:themeColor="text1"/>
        </w:rPr>
      </w:pPr>
    </w:p>
    <w:p w:rsidR="000F4545" w:rsidRPr="00C1686E" w:rsidRDefault="000F4545" w:rsidP="00593390">
      <w:pPr>
        <w:rPr>
          <w:rFonts w:cstheme="minorHAnsi"/>
          <w:color w:val="000000" w:themeColor="text1"/>
        </w:rPr>
      </w:pPr>
      <w:r w:rsidRPr="000F4545">
        <w:rPr>
          <w:rFonts w:cstheme="minorHAnsi"/>
          <w:b/>
          <w:noProof/>
          <w:color w:val="000000" w:themeColor="text1"/>
          <w:u w:val="single"/>
        </w:rPr>
        <w:lastRenderedPageBreak/>
        <mc:AlternateContent>
          <mc:Choice Requires="wps">
            <w:drawing>
              <wp:anchor distT="0" distB="0" distL="114300" distR="114300" simplePos="0" relativeHeight="251661312" behindDoc="0" locked="0" layoutInCell="1" allowOverlap="1" wp14:anchorId="199BC1E3" wp14:editId="0769D53E">
                <wp:simplePos x="0" y="0"/>
                <wp:positionH relativeFrom="column">
                  <wp:posOffset>0</wp:posOffset>
                </wp:positionH>
                <wp:positionV relativeFrom="paragraph">
                  <wp:posOffset>597535</wp:posOffset>
                </wp:positionV>
                <wp:extent cx="5951220" cy="510540"/>
                <wp:effectExtent l="0" t="0" r="11430" b="2286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510540"/>
                        </a:xfrm>
                        <a:prstGeom prst="rect">
                          <a:avLst/>
                        </a:prstGeom>
                        <a:solidFill>
                          <a:srgbClr val="FFFFFF"/>
                        </a:solidFill>
                        <a:ln w="9525">
                          <a:solidFill>
                            <a:srgbClr val="000000"/>
                          </a:solidFill>
                          <a:miter lim="800000"/>
                          <a:headEnd/>
                          <a:tailEnd/>
                        </a:ln>
                      </wps:spPr>
                      <wps:txbx>
                        <w:txbxContent>
                          <w:p w:rsidR="000F4545" w:rsidRDefault="000F45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47.05pt;width:468.6pt;height:4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">
                <v:textbox>
                  <w:txbxContent>
                    <w:p w:rsidR="000F4545" w:rsidRDefault="000F4545"/>
                  </w:txbxContent>
                </v:textbox>
              </v:shape>
            </w:pict>
          </mc:Fallback>
        </mc:AlternateContent>
      </w:r>
      <w:r w:rsidR="00405B6B" w:rsidRPr="000F4545">
        <w:rPr>
          <w:rFonts w:cstheme="minorHAnsi"/>
          <w:b/>
          <w:color w:val="000000" w:themeColor="text1"/>
          <w:u w:val="single"/>
        </w:rPr>
        <w:t>SI</w:t>
      </w:r>
      <w:r w:rsidR="00546E3D" w:rsidRPr="000F4545">
        <w:rPr>
          <w:rFonts w:cstheme="minorHAnsi"/>
          <w:b/>
          <w:color w:val="000000" w:themeColor="text1"/>
          <w:u w:val="single"/>
        </w:rPr>
        <w:t>NGLE OR JOINT APPLICATION</w:t>
      </w:r>
      <w:r w:rsidR="00546E3D" w:rsidRPr="000F4545">
        <w:rPr>
          <w:rFonts w:cstheme="minorHAnsi"/>
          <w:b/>
          <w:color w:val="000000" w:themeColor="text1"/>
        </w:rPr>
        <w:t xml:space="preserve"> - </w:t>
      </w:r>
      <w:r w:rsidR="00F73354" w:rsidRPr="00C1686E">
        <w:rPr>
          <w:rFonts w:cstheme="minorHAnsi"/>
          <w:color w:val="000000" w:themeColor="text1"/>
        </w:rPr>
        <w:t xml:space="preserve">Will your application be a single city/town application or </w:t>
      </w:r>
      <w:r w:rsidR="006F5540" w:rsidRPr="00C1686E">
        <w:rPr>
          <w:rFonts w:cstheme="minorHAnsi"/>
          <w:color w:val="000000" w:themeColor="text1"/>
        </w:rPr>
        <w:t xml:space="preserve">a </w:t>
      </w:r>
      <w:r w:rsidR="00F73354" w:rsidRPr="00C1686E">
        <w:rPr>
          <w:rFonts w:cstheme="minorHAnsi"/>
          <w:color w:val="000000" w:themeColor="text1"/>
        </w:rPr>
        <w:t xml:space="preserve">joint application with another </w:t>
      </w:r>
      <w:r w:rsidR="002748A7">
        <w:rPr>
          <w:rFonts w:cstheme="minorHAnsi"/>
          <w:color w:val="000000" w:themeColor="text1"/>
        </w:rPr>
        <w:t xml:space="preserve">eligible </w:t>
      </w:r>
      <w:r w:rsidR="00F73354" w:rsidRPr="00C1686E">
        <w:rPr>
          <w:rFonts w:cstheme="minorHAnsi"/>
          <w:color w:val="000000" w:themeColor="text1"/>
        </w:rPr>
        <w:t>city/town?  If a joint</w:t>
      </w:r>
      <w:r w:rsidRPr="00C1686E">
        <w:rPr>
          <w:rFonts w:cstheme="minorHAnsi"/>
          <w:color w:val="000000" w:themeColor="text1"/>
        </w:rPr>
        <w:t xml:space="preserve"> application is planned, </w:t>
      </w:r>
      <w:r w:rsidR="00F73354" w:rsidRPr="00C1686E">
        <w:rPr>
          <w:rFonts w:cstheme="minorHAnsi"/>
          <w:color w:val="000000" w:themeColor="text1"/>
        </w:rPr>
        <w:t>provide the names of both</w:t>
      </w:r>
      <w:r w:rsidR="00405B6B" w:rsidRPr="00C1686E">
        <w:rPr>
          <w:rFonts w:cstheme="minorHAnsi"/>
          <w:color w:val="000000" w:themeColor="text1"/>
        </w:rPr>
        <w:t xml:space="preserve"> cities/towns.</w:t>
      </w:r>
      <w:r w:rsidRPr="00C1686E">
        <w:rPr>
          <w:rFonts w:cstheme="minorHAnsi"/>
          <w:color w:val="000000" w:themeColor="text1"/>
        </w:rPr>
        <w:t xml:space="preserve">  </w:t>
      </w:r>
    </w:p>
    <w:p w:rsidR="00640678" w:rsidRDefault="00640678" w:rsidP="00593390">
      <w:pPr>
        <w:rPr>
          <w:rFonts w:cstheme="minorHAnsi"/>
          <w:b/>
          <w:color w:val="000000" w:themeColor="text1"/>
        </w:rPr>
      </w:pPr>
    </w:p>
    <w:p w:rsidR="00640678" w:rsidRDefault="00640678" w:rsidP="00593390">
      <w:pPr>
        <w:rPr>
          <w:rFonts w:cstheme="minorHAnsi"/>
          <w:b/>
          <w:color w:val="000000" w:themeColor="text1"/>
        </w:rPr>
      </w:pPr>
    </w:p>
    <w:p w:rsidR="00640678" w:rsidRDefault="00640678" w:rsidP="00593390">
      <w:pPr>
        <w:rPr>
          <w:rFonts w:cstheme="minorHAnsi"/>
          <w:b/>
          <w:color w:val="000000" w:themeColor="text1"/>
        </w:rPr>
      </w:pPr>
    </w:p>
    <w:p w:rsidR="00640678" w:rsidRPr="00C1686E" w:rsidRDefault="00640678" w:rsidP="00593390">
      <w:pPr>
        <w:rPr>
          <w:rFonts w:cstheme="minorHAnsi"/>
          <w:b/>
          <w:color w:val="000000" w:themeColor="text1"/>
          <w:sz w:val="32"/>
        </w:rPr>
      </w:pPr>
    </w:p>
    <w:p w:rsidR="00593390" w:rsidRDefault="000F4545" w:rsidP="00593390">
      <w:pPr>
        <w:rPr>
          <w:rFonts w:cstheme="minorHAnsi"/>
          <w:b/>
          <w:color w:val="000000" w:themeColor="text1"/>
        </w:rPr>
      </w:pPr>
      <w:r w:rsidRPr="00B74A94">
        <w:rPr>
          <w:rFonts w:cstheme="minorHAnsi"/>
          <w:b/>
          <w:color w:val="000000" w:themeColor="text1"/>
          <w:u w:val="single"/>
        </w:rPr>
        <w:t>L</w:t>
      </w:r>
      <w:r w:rsidR="00546E3D" w:rsidRPr="000F4545">
        <w:rPr>
          <w:rFonts w:cstheme="minorHAnsi"/>
          <w:b/>
          <w:color w:val="000000" w:themeColor="text1"/>
          <w:u w:val="single"/>
        </w:rPr>
        <w:t>EAD APPLICANT</w:t>
      </w:r>
      <w:r w:rsidR="00546E3D" w:rsidRPr="000F4545">
        <w:rPr>
          <w:rFonts w:cstheme="minorHAnsi"/>
          <w:b/>
          <w:color w:val="000000" w:themeColor="text1"/>
        </w:rPr>
        <w:t xml:space="preserve"> - </w:t>
      </w:r>
      <w:r w:rsidR="00546E3D" w:rsidRPr="000F4545">
        <w:rPr>
          <w:rFonts w:cstheme="minorHAnsi"/>
          <w:color w:val="000000" w:themeColor="text1"/>
        </w:rPr>
        <w:t>Any organization or entity represented on the team may serve as the lead applicant. The lead applicant is responsible for managing the $15,000 design grant award</w:t>
      </w:r>
      <w:r w:rsidR="00BB06E6" w:rsidRPr="000F4545">
        <w:rPr>
          <w:rFonts w:cstheme="minorHAnsi"/>
          <w:color w:val="000000" w:themeColor="text1"/>
        </w:rPr>
        <w:t xml:space="preserve"> and managing the </w:t>
      </w:r>
      <w:r w:rsidR="00546E3D" w:rsidRPr="000F4545">
        <w:rPr>
          <w:rFonts w:cstheme="minorHAnsi"/>
          <w:color w:val="000000" w:themeColor="text1"/>
        </w:rPr>
        <w:t>team throughout the design phase</w:t>
      </w:r>
      <w:r w:rsidR="00BB06E6" w:rsidRPr="000F4545">
        <w:rPr>
          <w:rFonts w:cstheme="minorHAnsi"/>
          <w:color w:val="000000" w:themeColor="text1"/>
        </w:rPr>
        <w:t xml:space="preserve">.  This management task is </w:t>
      </w:r>
      <w:r w:rsidR="00546E3D" w:rsidRPr="000F4545">
        <w:rPr>
          <w:rFonts w:cstheme="minorHAnsi"/>
          <w:color w:val="000000" w:themeColor="text1"/>
        </w:rPr>
        <w:t xml:space="preserve">a time-intensive process that requires a certain level of capacity that the application will gauge. Because some teams may not have a single team member that is suited to manage both tasks, you may elect to identify two team members to serve as co-leads.  </w:t>
      </w:r>
      <w:r w:rsidRPr="000F4545">
        <w:rPr>
          <w:rFonts w:cstheme="minorHAnsi"/>
          <w:b/>
          <w:color w:val="000000" w:themeColor="text1"/>
        </w:rPr>
        <w:t>W</w:t>
      </w:r>
      <w:r w:rsidR="000E2065" w:rsidRPr="000F4545">
        <w:rPr>
          <w:rFonts w:cstheme="minorHAnsi"/>
          <w:b/>
          <w:color w:val="000000" w:themeColor="text1"/>
        </w:rPr>
        <w:t xml:space="preserve">ho </w:t>
      </w:r>
      <w:r w:rsidRPr="000F4545">
        <w:rPr>
          <w:rFonts w:cstheme="minorHAnsi"/>
          <w:b/>
          <w:color w:val="000000" w:themeColor="text1"/>
        </w:rPr>
        <w:t xml:space="preserve">will be </w:t>
      </w:r>
      <w:r w:rsidR="00D4700B" w:rsidRPr="000F4545">
        <w:rPr>
          <w:rFonts w:cstheme="minorHAnsi"/>
          <w:b/>
          <w:color w:val="000000" w:themeColor="text1"/>
        </w:rPr>
        <w:t xml:space="preserve">your </w:t>
      </w:r>
      <w:r w:rsidR="00546E3D" w:rsidRPr="000F4545">
        <w:rPr>
          <w:rFonts w:cstheme="minorHAnsi"/>
          <w:b/>
          <w:color w:val="000000" w:themeColor="text1"/>
        </w:rPr>
        <w:t>Lead Applicant</w:t>
      </w:r>
      <w:r w:rsidRPr="000F4545">
        <w:rPr>
          <w:rFonts w:cstheme="minorHAnsi"/>
          <w:b/>
          <w:color w:val="000000" w:themeColor="text1"/>
        </w:rPr>
        <w:t>(s)</w:t>
      </w:r>
      <w:proofErr w:type="gramStart"/>
      <w:r w:rsidRPr="000F4545">
        <w:rPr>
          <w:rFonts w:cstheme="minorHAnsi"/>
          <w:b/>
          <w:color w:val="000000" w:themeColor="text1"/>
        </w:rPr>
        <w:t>:</w:t>
      </w:r>
      <w:proofErr w:type="gramEnd"/>
    </w:p>
    <w:p w:rsidR="00593390" w:rsidRPr="00C1686E" w:rsidRDefault="00593390" w:rsidP="00593390">
      <w:pPr>
        <w:rPr>
          <w:rFonts w:cstheme="minorHAnsi"/>
          <w:b/>
          <w:color w:val="000000" w:themeColor="text1"/>
          <w:sz w:val="16"/>
        </w:rPr>
      </w:pPr>
    </w:p>
    <w:p w:rsidR="000F4545" w:rsidRPr="000F4545" w:rsidRDefault="00593390" w:rsidP="00593390">
      <w:pPr>
        <w:rPr>
          <w:rFonts w:cstheme="minorHAnsi"/>
          <w:b/>
          <w:color w:val="000000" w:themeColor="text1"/>
        </w:rPr>
      </w:pPr>
      <w:r w:rsidRPr="000F4545">
        <w:rPr>
          <w:rFonts w:cstheme="minorHAnsi"/>
          <w:b/>
          <w:noProof/>
          <w:color w:val="000000" w:themeColor="text1"/>
        </w:rPr>
        <mc:AlternateContent>
          <mc:Choice Requires="wps">
            <w:drawing>
              <wp:anchor distT="0" distB="0" distL="114300" distR="114300" simplePos="0" relativeHeight="251659264" behindDoc="0" locked="0" layoutInCell="1" allowOverlap="1" wp14:anchorId="022672B6" wp14:editId="180B52A9">
                <wp:simplePos x="0" y="0"/>
                <wp:positionH relativeFrom="column">
                  <wp:posOffset>0</wp:posOffset>
                </wp:positionH>
                <wp:positionV relativeFrom="paragraph">
                  <wp:posOffset>50800</wp:posOffset>
                </wp:positionV>
                <wp:extent cx="5897880" cy="502920"/>
                <wp:effectExtent l="0" t="0" r="2667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502920"/>
                        </a:xfrm>
                        <a:prstGeom prst="rect">
                          <a:avLst/>
                        </a:prstGeom>
                        <a:solidFill>
                          <a:srgbClr val="FFFFFF"/>
                        </a:solidFill>
                        <a:ln w="9525">
                          <a:solidFill>
                            <a:srgbClr val="000000"/>
                          </a:solidFill>
                          <a:miter lim="800000"/>
                          <a:headEnd/>
                          <a:tailEnd/>
                        </a:ln>
                      </wps:spPr>
                      <wps:txbx>
                        <w:txbxContent>
                          <w:p w:rsidR="000F4545" w:rsidRDefault="000F45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4pt;width:464.4pt;height:3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">
                <v:textbox>
                  <w:txbxContent>
                    <w:p w:rsidR="000F4545" w:rsidRDefault="000F4545"/>
                  </w:txbxContent>
                </v:textbox>
              </v:shape>
            </w:pict>
          </mc:Fallback>
        </mc:AlternateContent>
      </w:r>
      <w:r w:rsidRPr="000F4545">
        <w:rPr>
          <w:rFonts w:cstheme="minorHAnsi"/>
          <w:b/>
          <w:color w:val="000000" w:themeColor="text1"/>
        </w:rPr>
        <w:t xml:space="preserve"> </w:t>
      </w:r>
    </w:p>
    <w:p w:rsidR="000F4545" w:rsidRPr="000F4545" w:rsidRDefault="000F4545" w:rsidP="00593390">
      <w:pPr>
        <w:rPr>
          <w:rFonts w:cstheme="minorHAnsi"/>
          <w:b/>
          <w:color w:val="000000" w:themeColor="text1"/>
        </w:rPr>
      </w:pPr>
    </w:p>
    <w:p w:rsidR="000F4545" w:rsidRPr="000F4545" w:rsidRDefault="000F4545" w:rsidP="00593390">
      <w:pPr>
        <w:rPr>
          <w:rFonts w:cstheme="minorHAnsi"/>
          <w:b/>
          <w:color w:val="000000" w:themeColor="text1"/>
          <w:u w:val="single"/>
        </w:rPr>
      </w:pPr>
    </w:p>
    <w:p w:rsidR="00593390" w:rsidRDefault="00593390" w:rsidP="00593390">
      <w:pPr>
        <w:rPr>
          <w:rFonts w:cstheme="minorHAnsi"/>
          <w:b/>
          <w:color w:val="000000" w:themeColor="text1"/>
          <w:u w:val="single"/>
        </w:rPr>
      </w:pPr>
    </w:p>
    <w:p w:rsidR="00C1686E" w:rsidRDefault="00C1686E" w:rsidP="00C1686E">
      <w:pPr>
        <w:rPr>
          <w:rFonts w:cstheme="minorHAnsi"/>
          <w:b/>
          <w:color w:val="000000" w:themeColor="text1"/>
          <w:u w:val="single"/>
        </w:rPr>
      </w:pPr>
    </w:p>
    <w:p w:rsidR="00C1686E" w:rsidRDefault="00C1686E" w:rsidP="00C1686E">
      <w:pPr>
        <w:rPr>
          <w:rFonts w:cstheme="minorHAnsi"/>
          <w:b/>
          <w:color w:val="000000" w:themeColor="text1"/>
        </w:rPr>
      </w:pPr>
      <w:r w:rsidRPr="000F4545">
        <w:rPr>
          <w:rFonts w:cstheme="minorHAnsi"/>
          <w:b/>
          <w:color w:val="000000" w:themeColor="text1"/>
          <w:u w:val="single"/>
        </w:rPr>
        <w:t>TEAM COMPOSITION</w:t>
      </w:r>
      <w:r w:rsidRPr="000F4545">
        <w:rPr>
          <w:rFonts w:cstheme="minorHAnsi"/>
          <w:b/>
          <w:color w:val="000000" w:themeColor="text1"/>
        </w:rPr>
        <w:t xml:space="preserve"> - </w:t>
      </w:r>
      <w:r w:rsidRPr="000F4545">
        <w:rPr>
          <w:rFonts w:cstheme="minorHAnsi"/>
          <w:color w:val="000000" w:themeColor="text1"/>
        </w:rPr>
        <w:t xml:space="preserve">Teams must be </w:t>
      </w:r>
      <w:r w:rsidR="00B74A94">
        <w:rPr>
          <w:rFonts w:cstheme="minorHAnsi"/>
          <w:color w:val="000000" w:themeColor="text1"/>
        </w:rPr>
        <w:t>composed</w:t>
      </w:r>
      <w:r w:rsidRPr="000F4545">
        <w:rPr>
          <w:rFonts w:cstheme="minorHAnsi"/>
          <w:color w:val="000000" w:themeColor="text1"/>
        </w:rPr>
        <w:t xml:space="preserve"> of leaders representing your city’s nonprofit, public, and private sectors as well as low income and residents of color.  The design phase is for planning and we understand that your team may not yet have all essential partners at the table. The design phase will allow </w:t>
      </w:r>
      <w:proofErr w:type="gramStart"/>
      <w:r w:rsidRPr="000F4545">
        <w:rPr>
          <w:rFonts w:cstheme="minorHAnsi"/>
          <w:color w:val="000000" w:themeColor="text1"/>
        </w:rPr>
        <w:t>teams</w:t>
      </w:r>
      <w:proofErr w:type="gramEnd"/>
      <w:r w:rsidRPr="000F4545">
        <w:rPr>
          <w:rFonts w:cstheme="minorHAnsi"/>
          <w:color w:val="000000" w:themeColor="text1"/>
        </w:rPr>
        <w:t xml:space="preserve"> time to reach out to additional members, with an eye toward underrepresentation of sectors or stakeholders.  </w:t>
      </w:r>
      <w:r w:rsidRPr="000F4545">
        <w:rPr>
          <w:rFonts w:cstheme="minorHAnsi"/>
          <w:b/>
          <w:color w:val="000000" w:themeColor="text1"/>
        </w:rPr>
        <w:t xml:space="preserve">Please provide the </w:t>
      </w:r>
      <w:r w:rsidR="00471E70">
        <w:rPr>
          <w:rFonts w:cstheme="minorHAnsi"/>
          <w:b/>
          <w:color w:val="000000" w:themeColor="text1"/>
        </w:rPr>
        <w:t>following for your team members:</w:t>
      </w:r>
    </w:p>
    <w:tbl>
      <w:tblPr>
        <w:tblStyle w:val="TableGrid"/>
        <w:tblpPr w:leftFromText="180" w:rightFromText="180" w:vertAnchor="page" w:horzAnchor="margin" w:tblpY="8401"/>
        <w:tblW w:w="0" w:type="auto"/>
        <w:tblLook w:val="04A0" w:firstRow="1" w:lastRow="0" w:firstColumn="1" w:lastColumn="0" w:noHBand="0" w:noVBand="1"/>
      </w:tblPr>
      <w:tblGrid>
        <w:gridCol w:w="3192"/>
        <w:gridCol w:w="3192"/>
        <w:gridCol w:w="3192"/>
      </w:tblGrid>
      <w:tr w:rsidR="00C1686E" w:rsidRPr="000F4545" w:rsidTr="00C1686E">
        <w:tc>
          <w:tcPr>
            <w:tcW w:w="3192" w:type="dxa"/>
            <w:shd w:val="clear" w:color="auto" w:fill="C2D69B" w:themeFill="accent3" w:themeFillTint="99"/>
          </w:tcPr>
          <w:p w:rsidR="00C1686E" w:rsidRPr="000F4545" w:rsidRDefault="00471E70" w:rsidP="00C1686E">
            <w:pPr>
              <w:rPr>
                <w:b/>
                <w:color w:val="000000" w:themeColor="text1"/>
              </w:rPr>
            </w:pPr>
            <w:r>
              <w:rPr>
                <w:b/>
                <w:color w:val="000000" w:themeColor="text1"/>
              </w:rPr>
              <w:t>Organization</w:t>
            </w:r>
          </w:p>
        </w:tc>
        <w:tc>
          <w:tcPr>
            <w:tcW w:w="3192" w:type="dxa"/>
            <w:shd w:val="clear" w:color="auto" w:fill="C2D69B" w:themeFill="accent3" w:themeFillTint="99"/>
          </w:tcPr>
          <w:p w:rsidR="00C1686E" w:rsidRPr="000F4545" w:rsidRDefault="00471E70" w:rsidP="00C1686E">
            <w:pPr>
              <w:rPr>
                <w:b/>
                <w:color w:val="000000" w:themeColor="text1"/>
              </w:rPr>
            </w:pPr>
            <w:r>
              <w:rPr>
                <w:b/>
                <w:color w:val="000000" w:themeColor="text1"/>
              </w:rPr>
              <w:t xml:space="preserve">Lead Contact </w:t>
            </w:r>
          </w:p>
        </w:tc>
        <w:tc>
          <w:tcPr>
            <w:tcW w:w="3192" w:type="dxa"/>
            <w:shd w:val="clear" w:color="auto" w:fill="C2D69B" w:themeFill="accent3" w:themeFillTint="99"/>
          </w:tcPr>
          <w:p w:rsidR="00C1686E" w:rsidRPr="000F4545" w:rsidRDefault="00471E70" w:rsidP="00C1686E">
            <w:pPr>
              <w:rPr>
                <w:b/>
                <w:color w:val="000000" w:themeColor="text1"/>
              </w:rPr>
            </w:pPr>
            <w:r>
              <w:rPr>
                <w:b/>
                <w:color w:val="000000" w:themeColor="text1"/>
              </w:rPr>
              <w:t>E-mail address</w:t>
            </w:r>
          </w:p>
        </w:tc>
      </w:tr>
      <w:tr w:rsidR="00C1686E" w:rsidRPr="000F4545" w:rsidTr="00C1686E">
        <w:tc>
          <w:tcPr>
            <w:tcW w:w="3192" w:type="dxa"/>
          </w:tcPr>
          <w:p w:rsidR="00C1686E" w:rsidRPr="000F4545" w:rsidRDefault="00C1686E" w:rsidP="00C1686E">
            <w:pPr>
              <w:rPr>
                <w:b/>
                <w:color w:val="000000" w:themeColor="text1"/>
                <w:u w:val="single"/>
              </w:rPr>
            </w:pPr>
          </w:p>
        </w:tc>
        <w:tc>
          <w:tcPr>
            <w:tcW w:w="3192" w:type="dxa"/>
          </w:tcPr>
          <w:p w:rsidR="00C1686E" w:rsidRPr="000F4545" w:rsidRDefault="00C1686E" w:rsidP="00C1686E">
            <w:pPr>
              <w:rPr>
                <w:b/>
                <w:color w:val="000000" w:themeColor="text1"/>
                <w:u w:val="single"/>
              </w:rPr>
            </w:pPr>
          </w:p>
        </w:tc>
        <w:tc>
          <w:tcPr>
            <w:tcW w:w="3192" w:type="dxa"/>
          </w:tcPr>
          <w:p w:rsidR="00C1686E" w:rsidRPr="000F4545" w:rsidRDefault="00C1686E" w:rsidP="00C1686E">
            <w:pPr>
              <w:rPr>
                <w:b/>
                <w:color w:val="000000" w:themeColor="text1"/>
                <w:u w:val="single"/>
              </w:rPr>
            </w:pPr>
          </w:p>
        </w:tc>
      </w:tr>
      <w:tr w:rsidR="00C1686E" w:rsidRPr="000F4545" w:rsidTr="00C1686E">
        <w:tc>
          <w:tcPr>
            <w:tcW w:w="3192" w:type="dxa"/>
          </w:tcPr>
          <w:p w:rsidR="00C1686E" w:rsidRPr="000F4545" w:rsidRDefault="00C1686E" w:rsidP="00C1686E">
            <w:pPr>
              <w:rPr>
                <w:b/>
                <w:color w:val="000000" w:themeColor="text1"/>
                <w:u w:val="single"/>
              </w:rPr>
            </w:pPr>
          </w:p>
        </w:tc>
        <w:tc>
          <w:tcPr>
            <w:tcW w:w="3192" w:type="dxa"/>
          </w:tcPr>
          <w:p w:rsidR="00C1686E" w:rsidRPr="000F4545" w:rsidRDefault="00C1686E" w:rsidP="00C1686E">
            <w:pPr>
              <w:rPr>
                <w:b/>
                <w:color w:val="000000" w:themeColor="text1"/>
                <w:u w:val="single"/>
              </w:rPr>
            </w:pPr>
          </w:p>
        </w:tc>
        <w:tc>
          <w:tcPr>
            <w:tcW w:w="3192" w:type="dxa"/>
          </w:tcPr>
          <w:p w:rsidR="00C1686E" w:rsidRPr="000F4545" w:rsidRDefault="00C1686E" w:rsidP="00C1686E">
            <w:pPr>
              <w:rPr>
                <w:b/>
                <w:color w:val="000000" w:themeColor="text1"/>
                <w:u w:val="single"/>
              </w:rPr>
            </w:pPr>
          </w:p>
        </w:tc>
      </w:tr>
      <w:tr w:rsidR="00C1686E" w:rsidRPr="000F4545" w:rsidTr="00C1686E">
        <w:tc>
          <w:tcPr>
            <w:tcW w:w="3192" w:type="dxa"/>
          </w:tcPr>
          <w:p w:rsidR="00C1686E" w:rsidRPr="000F4545" w:rsidRDefault="00C1686E" w:rsidP="00C1686E">
            <w:pPr>
              <w:rPr>
                <w:b/>
                <w:color w:val="000000" w:themeColor="text1"/>
                <w:u w:val="single"/>
              </w:rPr>
            </w:pPr>
          </w:p>
        </w:tc>
        <w:tc>
          <w:tcPr>
            <w:tcW w:w="3192" w:type="dxa"/>
          </w:tcPr>
          <w:p w:rsidR="00C1686E" w:rsidRPr="000F4545" w:rsidRDefault="00C1686E" w:rsidP="00C1686E">
            <w:pPr>
              <w:rPr>
                <w:b/>
                <w:color w:val="000000" w:themeColor="text1"/>
                <w:u w:val="single"/>
              </w:rPr>
            </w:pPr>
          </w:p>
        </w:tc>
        <w:tc>
          <w:tcPr>
            <w:tcW w:w="3192" w:type="dxa"/>
          </w:tcPr>
          <w:p w:rsidR="00C1686E" w:rsidRPr="000F4545" w:rsidRDefault="00C1686E" w:rsidP="00C1686E">
            <w:pPr>
              <w:rPr>
                <w:b/>
                <w:color w:val="000000" w:themeColor="text1"/>
                <w:u w:val="single"/>
              </w:rPr>
            </w:pPr>
          </w:p>
        </w:tc>
      </w:tr>
      <w:tr w:rsidR="00C1686E" w:rsidRPr="000F4545" w:rsidTr="00C1686E">
        <w:tc>
          <w:tcPr>
            <w:tcW w:w="3192" w:type="dxa"/>
          </w:tcPr>
          <w:p w:rsidR="00C1686E" w:rsidRPr="000F4545" w:rsidRDefault="00C1686E" w:rsidP="00C1686E">
            <w:pPr>
              <w:rPr>
                <w:b/>
                <w:color w:val="000000" w:themeColor="text1"/>
                <w:u w:val="single"/>
              </w:rPr>
            </w:pPr>
          </w:p>
        </w:tc>
        <w:tc>
          <w:tcPr>
            <w:tcW w:w="3192" w:type="dxa"/>
          </w:tcPr>
          <w:p w:rsidR="00C1686E" w:rsidRPr="000F4545" w:rsidRDefault="00C1686E" w:rsidP="00C1686E">
            <w:pPr>
              <w:rPr>
                <w:b/>
                <w:color w:val="000000" w:themeColor="text1"/>
                <w:u w:val="single"/>
              </w:rPr>
            </w:pPr>
          </w:p>
        </w:tc>
        <w:tc>
          <w:tcPr>
            <w:tcW w:w="3192" w:type="dxa"/>
          </w:tcPr>
          <w:p w:rsidR="00C1686E" w:rsidRPr="000F4545" w:rsidRDefault="00C1686E" w:rsidP="00C1686E">
            <w:pPr>
              <w:rPr>
                <w:b/>
                <w:color w:val="000000" w:themeColor="text1"/>
                <w:u w:val="single"/>
              </w:rPr>
            </w:pPr>
          </w:p>
        </w:tc>
      </w:tr>
      <w:tr w:rsidR="00C1686E" w:rsidRPr="000F4545" w:rsidTr="00C1686E">
        <w:tc>
          <w:tcPr>
            <w:tcW w:w="3192" w:type="dxa"/>
          </w:tcPr>
          <w:p w:rsidR="00C1686E" w:rsidRPr="000F4545" w:rsidRDefault="00C1686E" w:rsidP="00C1686E">
            <w:pPr>
              <w:rPr>
                <w:b/>
                <w:color w:val="000000" w:themeColor="text1"/>
                <w:u w:val="single"/>
              </w:rPr>
            </w:pPr>
          </w:p>
        </w:tc>
        <w:tc>
          <w:tcPr>
            <w:tcW w:w="3192" w:type="dxa"/>
          </w:tcPr>
          <w:p w:rsidR="00C1686E" w:rsidRPr="000F4545" w:rsidRDefault="00C1686E" w:rsidP="00C1686E">
            <w:pPr>
              <w:rPr>
                <w:b/>
                <w:color w:val="000000" w:themeColor="text1"/>
                <w:u w:val="single"/>
              </w:rPr>
            </w:pPr>
          </w:p>
        </w:tc>
        <w:tc>
          <w:tcPr>
            <w:tcW w:w="3192" w:type="dxa"/>
          </w:tcPr>
          <w:p w:rsidR="00C1686E" w:rsidRPr="000F4545" w:rsidRDefault="00C1686E" w:rsidP="00C1686E">
            <w:pPr>
              <w:rPr>
                <w:b/>
                <w:color w:val="000000" w:themeColor="text1"/>
                <w:u w:val="single"/>
              </w:rPr>
            </w:pPr>
          </w:p>
        </w:tc>
      </w:tr>
      <w:tr w:rsidR="00C1686E" w:rsidRPr="000F4545" w:rsidTr="00C1686E">
        <w:tc>
          <w:tcPr>
            <w:tcW w:w="3192" w:type="dxa"/>
          </w:tcPr>
          <w:p w:rsidR="00C1686E" w:rsidRPr="000F4545" w:rsidRDefault="00C1686E" w:rsidP="00C1686E">
            <w:pPr>
              <w:rPr>
                <w:b/>
                <w:color w:val="000000" w:themeColor="text1"/>
                <w:u w:val="single"/>
              </w:rPr>
            </w:pPr>
          </w:p>
        </w:tc>
        <w:tc>
          <w:tcPr>
            <w:tcW w:w="3192" w:type="dxa"/>
          </w:tcPr>
          <w:p w:rsidR="00C1686E" w:rsidRPr="000F4545" w:rsidRDefault="00C1686E" w:rsidP="00C1686E">
            <w:pPr>
              <w:rPr>
                <w:b/>
                <w:color w:val="000000" w:themeColor="text1"/>
                <w:u w:val="single"/>
              </w:rPr>
            </w:pPr>
          </w:p>
        </w:tc>
        <w:tc>
          <w:tcPr>
            <w:tcW w:w="3192" w:type="dxa"/>
          </w:tcPr>
          <w:p w:rsidR="00C1686E" w:rsidRPr="000F4545" w:rsidRDefault="00C1686E" w:rsidP="00C1686E">
            <w:pPr>
              <w:rPr>
                <w:b/>
                <w:color w:val="000000" w:themeColor="text1"/>
                <w:u w:val="single"/>
              </w:rPr>
            </w:pPr>
          </w:p>
        </w:tc>
      </w:tr>
      <w:tr w:rsidR="00C1686E" w:rsidRPr="000F4545" w:rsidTr="00C1686E">
        <w:tc>
          <w:tcPr>
            <w:tcW w:w="3192" w:type="dxa"/>
          </w:tcPr>
          <w:p w:rsidR="00C1686E" w:rsidRPr="000F4545" w:rsidRDefault="00C1686E" w:rsidP="00C1686E">
            <w:pPr>
              <w:rPr>
                <w:b/>
                <w:color w:val="000000" w:themeColor="text1"/>
                <w:u w:val="single"/>
              </w:rPr>
            </w:pPr>
          </w:p>
        </w:tc>
        <w:tc>
          <w:tcPr>
            <w:tcW w:w="3192" w:type="dxa"/>
          </w:tcPr>
          <w:p w:rsidR="00C1686E" w:rsidRPr="000F4545" w:rsidRDefault="00C1686E" w:rsidP="00C1686E">
            <w:pPr>
              <w:rPr>
                <w:b/>
                <w:color w:val="000000" w:themeColor="text1"/>
                <w:u w:val="single"/>
              </w:rPr>
            </w:pPr>
          </w:p>
        </w:tc>
        <w:tc>
          <w:tcPr>
            <w:tcW w:w="3192" w:type="dxa"/>
          </w:tcPr>
          <w:p w:rsidR="00C1686E" w:rsidRPr="000F4545" w:rsidRDefault="00C1686E" w:rsidP="00C1686E">
            <w:pPr>
              <w:rPr>
                <w:b/>
                <w:color w:val="000000" w:themeColor="text1"/>
                <w:u w:val="single"/>
              </w:rPr>
            </w:pPr>
          </w:p>
        </w:tc>
      </w:tr>
      <w:tr w:rsidR="00C1686E" w:rsidRPr="000F4545" w:rsidTr="00C1686E">
        <w:tc>
          <w:tcPr>
            <w:tcW w:w="3192" w:type="dxa"/>
          </w:tcPr>
          <w:p w:rsidR="00C1686E" w:rsidRPr="000F4545" w:rsidRDefault="00C1686E" w:rsidP="00C1686E">
            <w:pPr>
              <w:rPr>
                <w:b/>
                <w:color w:val="000000" w:themeColor="text1"/>
                <w:u w:val="single"/>
              </w:rPr>
            </w:pPr>
          </w:p>
        </w:tc>
        <w:tc>
          <w:tcPr>
            <w:tcW w:w="3192" w:type="dxa"/>
          </w:tcPr>
          <w:p w:rsidR="00C1686E" w:rsidRPr="000F4545" w:rsidRDefault="00C1686E" w:rsidP="00C1686E">
            <w:pPr>
              <w:rPr>
                <w:b/>
                <w:color w:val="000000" w:themeColor="text1"/>
                <w:u w:val="single"/>
              </w:rPr>
            </w:pPr>
          </w:p>
        </w:tc>
        <w:tc>
          <w:tcPr>
            <w:tcW w:w="3192" w:type="dxa"/>
          </w:tcPr>
          <w:p w:rsidR="00C1686E" w:rsidRPr="000F4545" w:rsidRDefault="00C1686E" w:rsidP="00C1686E">
            <w:pPr>
              <w:rPr>
                <w:b/>
                <w:color w:val="000000" w:themeColor="text1"/>
                <w:u w:val="single"/>
              </w:rPr>
            </w:pPr>
          </w:p>
        </w:tc>
      </w:tr>
      <w:tr w:rsidR="00C1686E" w:rsidRPr="000F4545" w:rsidTr="00C1686E">
        <w:tc>
          <w:tcPr>
            <w:tcW w:w="3192" w:type="dxa"/>
          </w:tcPr>
          <w:p w:rsidR="00C1686E" w:rsidRPr="000F4545" w:rsidRDefault="00C1686E" w:rsidP="00C1686E">
            <w:pPr>
              <w:rPr>
                <w:b/>
                <w:color w:val="000000" w:themeColor="text1"/>
                <w:u w:val="single"/>
              </w:rPr>
            </w:pPr>
          </w:p>
        </w:tc>
        <w:tc>
          <w:tcPr>
            <w:tcW w:w="3192" w:type="dxa"/>
          </w:tcPr>
          <w:p w:rsidR="00C1686E" w:rsidRPr="000F4545" w:rsidRDefault="00C1686E" w:rsidP="00C1686E">
            <w:pPr>
              <w:rPr>
                <w:b/>
                <w:color w:val="000000" w:themeColor="text1"/>
                <w:u w:val="single"/>
              </w:rPr>
            </w:pPr>
          </w:p>
        </w:tc>
        <w:tc>
          <w:tcPr>
            <w:tcW w:w="3192" w:type="dxa"/>
          </w:tcPr>
          <w:p w:rsidR="00C1686E" w:rsidRPr="000F4545" w:rsidRDefault="00C1686E" w:rsidP="00C1686E">
            <w:pPr>
              <w:rPr>
                <w:b/>
                <w:color w:val="000000" w:themeColor="text1"/>
                <w:u w:val="single"/>
              </w:rPr>
            </w:pPr>
          </w:p>
        </w:tc>
      </w:tr>
      <w:tr w:rsidR="00C1686E" w:rsidRPr="000F4545" w:rsidTr="00C1686E">
        <w:tc>
          <w:tcPr>
            <w:tcW w:w="3192" w:type="dxa"/>
          </w:tcPr>
          <w:p w:rsidR="00C1686E" w:rsidRPr="000F4545" w:rsidRDefault="00C1686E" w:rsidP="00C1686E">
            <w:pPr>
              <w:rPr>
                <w:b/>
                <w:color w:val="000000" w:themeColor="text1"/>
                <w:u w:val="single"/>
              </w:rPr>
            </w:pPr>
          </w:p>
        </w:tc>
        <w:tc>
          <w:tcPr>
            <w:tcW w:w="3192" w:type="dxa"/>
          </w:tcPr>
          <w:p w:rsidR="00C1686E" w:rsidRPr="000F4545" w:rsidRDefault="00C1686E" w:rsidP="00C1686E">
            <w:pPr>
              <w:rPr>
                <w:b/>
                <w:color w:val="000000" w:themeColor="text1"/>
                <w:u w:val="single"/>
              </w:rPr>
            </w:pPr>
          </w:p>
        </w:tc>
        <w:tc>
          <w:tcPr>
            <w:tcW w:w="3192" w:type="dxa"/>
          </w:tcPr>
          <w:p w:rsidR="00C1686E" w:rsidRPr="000F4545" w:rsidRDefault="00C1686E" w:rsidP="00C1686E">
            <w:pPr>
              <w:rPr>
                <w:b/>
                <w:color w:val="000000" w:themeColor="text1"/>
                <w:u w:val="single"/>
              </w:rPr>
            </w:pPr>
          </w:p>
        </w:tc>
      </w:tr>
      <w:tr w:rsidR="00C1686E" w:rsidRPr="000F4545" w:rsidTr="00C1686E">
        <w:tc>
          <w:tcPr>
            <w:tcW w:w="3192" w:type="dxa"/>
          </w:tcPr>
          <w:p w:rsidR="00C1686E" w:rsidRPr="000F4545" w:rsidRDefault="00C1686E" w:rsidP="00C1686E">
            <w:pPr>
              <w:rPr>
                <w:b/>
                <w:color w:val="000000" w:themeColor="text1"/>
                <w:u w:val="single"/>
              </w:rPr>
            </w:pPr>
          </w:p>
        </w:tc>
        <w:tc>
          <w:tcPr>
            <w:tcW w:w="3192" w:type="dxa"/>
          </w:tcPr>
          <w:p w:rsidR="00C1686E" w:rsidRPr="000F4545" w:rsidRDefault="00C1686E" w:rsidP="00C1686E">
            <w:pPr>
              <w:rPr>
                <w:b/>
                <w:color w:val="000000" w:themeColor="text1"/>
                <w:u w:val="single"/>
              </w:rPr>
            </w:pPr>
          </w:p>
        </w:tc>
        <w:tc>
          <w:tcPr>
            <w:tcW w:w="3192" w:type="dxa"/>
          </w:tcPr>
          <w:p w:rsidR="00C1686E" w:rsidRPr="000F4545" w:rsidRDefault="00C1686E" w:rsidP="00C1686E">
            <w:pPr>
              <w:rPr>
                <w:b/>
                <w:color w:val="000000" w:themeColor="text1"/>
                <w:u w:val="single"/>
              </w:rPr>
            </w:pPr>
          </w:p>
        </w:tc>
      </w:tr>
    </w:tbl>
    <w:p w:rsidR="00593390" w:rsidRDefault="00593390" w:rsidP="00593390">
      <w:pPr>
        <w:rPr>
          <w:rFonts w:cstheme="minorHAnsi"/>
          <w:b/>
          <w:color w:val="000000" w:themeColor="text1"/>
        </w:rPr>
      </w:pPr>
    </w:p>
    <w:p w:rsidR="00593390" w:rsidRDefault="00593390" w:rsidP="00593390">
      <w:pPr>
        <w:pStyle w:val="NoSpacing"/>
        <w:rPr>
          <w:b/>
          <w:color w:val="000000" w:themeColor="text1"/>
          <w:sz w:val="24"/>
        </w:rPr>
      </w:pPr>
    </w:p>
    <w:p w:rsidR="000F4545" w:rsidRPr="00B74A94" w:rsidRDefault="000F4545" w:rsidP="000F4545">
      <w:pPr>
        <w:pStyle w:val="NoSpacing"/>
        <w:jc w:val="center"/>
        <w:rPr>
          <w:b/>
          <w:i/>
          <w:color w:val="000000" w:themeColor="text1"/>
          <w:sz w:val="24"/>
        </w:rPr>
      </w:pPr>
      <w:r w:rsidRPr="00B74A94">
        <w:rPr>
          <w:b/>
          <w:i/>
          <w:color w:val="000000" w:themeColor="text1"/>
          <w:sz w:val="24"/>
        </w:rPr>
        <w:t>Add an additional page if necessary.</w:t>
      </w:r>
    </w:p>
    <w:p w:rsidR="000F4545" w:rsidRPr="000F4545" w:rsidRDefault="000F4545" w:rsidP="000F4545">
      <w:pPr>
        <w:pStyle w:val="NoSpacing"/>
        <w:jc w:val="center"/>
        <w:rPr>
          <w:b/>
          <w:color w:val="000000" w:themeColor="text1"/>
          <w:sz w:val="24"/>
        </w:rPr>
      </w:pPr>
    </w:p>
    <w:p w:rsidR="00471E70" w:rsidRDefault="00152E4A" w:rsidP="000F4545">
      <w:pPr>
        <w:pStyle w:val="NoSpacing"/>
        <w:jc w:val="center"/>
        <w:rPr>
          <w:b/>
          <w:color w:val="000000" w:themeColor="text1"/>
          <w:sz w:val="24"/>
        </w:rPr>
      </w:pPr>
      <w:r w:rsidRPr="000F4545">
        <w:rPr>
          <w:b/>
          <w:color w:val="000000" w:themeColor="text1"/>
          <w:sz w:val="24"/>
        </w:rPr>
        <w:t xml:space="preserve">All </w:t>
      </w:r>
      <w:r w:rsidR="00471E70">
        <w:rPr>
          <w:b/>
          <w:color w:val="000000" w:themeColor="text1"/>
          <w:sz w:val="24"/>
        </w:rPr>
        <w:t>Letters</w:t>
      </w:r>
      <w:r w:rsidRPr="000F4545">
        <w:rPr>
          <w:b/>
          <w:color w:val="000000" w:themeColor="text1"/>
          <w:sz w:val="24"/>
        </w:rPr>
        <w:t xml:space="preserve"> of Interest are due back to the </w:t>
      </w:r>
      <w:r w:rsidR="00471E70">
        <w:rPr>
          <w:b/>
          <w:color w:val="000000" w:themeColor="text1"/>
          <w:sz w:val="24"/>
        </w:rPr>
        <w:t xml:space="preserve">Boston </w:t>
      </w:r>
      <w:r w:rsidRPr="000F4545">
        <w:rPr>
          <w:b/>
          <w:color w:val="000000" w:themeColor="text1"/>
          <w:sz w:val="24"/>
        </w:rPr>
        <w:t xml:space="preserve">Fed no later than </w:t>
      </w:r>
    </w:p>
    <w:p w:rsidR="00471E70" w:rsidRDefault="00152E4A" w:rsidP="000F4545">
      <w:pPr>
        <w:pStyle w:val="NoSpacing"/>
        <w:jc w:val="center"/>
        <w:rPr>
          <w:b/>
          <w:color w:val="000000" w:themeColor="text1"/>
          <w:sz w:val="24"/>
        </w:rPr>
      </w:pPr>
      <w:r w:rsidRPr="000F4545">
        <w:rPr>
          <w:b/>
          <w:color w:val="000000" w:themeColor="text1"/>
          <w:sz w:val="24"/>
          <w:u w:val="single"/>
        </w:rPr>
        <w:t>5</w:t>
      </w:r>
      <w:r w:rsidR="00E43A9C">
        <w:rPr>
          <w:b/>
          <w:color w:val="000000" w:themeColor="text1"/>
          <w:sz w:val="24"/>
          <w:u w:val="single"/>
        </w:rPr>
        <w:t xml:space="preserve"> p.m.</w:t>
      </w:r>
      <w:r w:rsidRPr="000F4545">
        <w:rPr>
          <w:b/>
          <w:color w:val="000000" w:themeColor="text1"/>
          <w:sz w:val="24"/>
          <w:u w:val="single"/>
        </w:rPr>
        <w:t xml:space="preserve"> on </w:t>
      </w:r>
      <w:r w:rsidR="000F4545" w:rsidRPr="000F4545">
        <w:rPr>
          <w:b/>
          <w:color w:val="000000" w:themeColor="text1"/>
          <w:sz w:val="24"/>
          <w:u w:val="single"/>
        </w:rPr>
        <w:t>Thursday, December 1</w:t>
      </w:r>
      <w:r w:rsidRPr="000F4545">
        <w:rPr>
          <w:b/>
          <w:color w:val="000000" w:themeColor="text1"/>
          <w:sz w:val="24"/>
          <w:u w:val="single"/>
        </w:rPr>
        <w:t>, 2016</w:t>
      </w:r>
      <w:r w:rsidR="000F4545" w:rsidRPr="000F4545">
        <w:rPr>
          <w:b/>
          <w:color w:val="000000" w:themeColor="text1"/>
          <w:sz w:val="24"/>
          <w:u w:val="single"/>
        </w:rPr>
        <w:t>.</w:t>
      </w:r>
      <w:r w:rsidRPr="000F4545">
        <w:rPr>
          <w:b/>
          <w:color w:val="000000" w:themeColor="text1"/>
          <w:sz w:val="24"/>
        </w:rPr>
        <w:t xml:space="preserve"> </w:t>
      </w:r>
    </w:p>
    <w:p w:rsidR="00471E70" w:rsidRDefault="00471E70" w:rsidP="000F4545">
      <w:pPr>
        <w:pStyle w:val="NoSpacing"/>
        <w:jc w:val="center"/>
        <w:rPr>
          <w:b/>
          <w:color w:val="000000" w:themeColor="text1"/>
          <w:sz w:val="24"/>
        </w:rPr>
      </w:pPr>
    </w:p>
    <w:p w:rsidR="00A6171B" w:rsidRPr="000F4545" w:rsidRDefault="000F4545" w:rsidP="000F4545">
      <w:pPr>
        <w:pStyle w:val="NoSpacing"/>
        <w:jc w:val="center"/>
        <w:rPr>
          <w:b/>
          <w:color w:val="000000" w:themeColor="text1"/>
          <w:sz w:val="24"/>
        </w:rPr>
      </w:pPr>
      <w:r w:rsidRPr="000F4545">
        <w:rPr>
          <w:b/>
          <w:color w:val="000000" w:themeColor="text1"/>
          <w:sz w:val="24"/>
        </w:rPr>
        <w:t>Return form to</w:t>
      </w:r>
      <w:r w:rsidR="00A6171B" w:rsidRPr="000F4545">
        <w:rPr>
          <w:b/>
          <w:color w:val="000000" w:themeColor="text1"/>
          <w:sz w:val="24"/>
        </w:rPr>
        <w:t xml:space="preserve"> </w:t>
      </w:r>
      <w:r w:rsidRPr="000F4545">
        <w:rPr>
          <w:b/>
          <w:color w:val="000000" w:themeColor="text1"/>
          <w:sz w:val="24"/>
        </w:rPr>
        <w:t xml:space="preserve">David Radcliffe at </w:t>
      </w:r>
      <w:hyperlink r:id="rId11" w:history="1">
        <w:r w:rsidRPr="000F4545">
          <w:rPr>
            <w:rStyle w:val="Hyperlink"/>
            <w:b/>
            <w:color w:val="0070C0"/>
            <w:sz w:val="24"/>
          </w:rPr>
          <w:t>david.radcliffe@bos.frb.org</w:t>
        </w:r>
      </w:hyperlink>
      <w:r w:rsidRPr="000F4545">
        <w:rPr>
          <w:b/>
          <w:color w:val="000000" w:themeColor="text1"/>
          <w:sz w:val="24"/>
        </w:rPr>
        <w:t xml:space="preserve"> </w:t>
      </w:r>
    </w:p>
    <w:p w:rsidR="00D4700B" w:rsidRPr="000F4545" w:rsidRDefault="00A6171B" w:rsidP="00152E4A">
      <w:pPr>
        <w:pStyle w:val="NoSpacing"/>
        <w:jc w:val="center"/>
        <w:rPr>
          <w:b/>
          <w:color w:val="000000" w:themeColor="text1"/>
        </w:rPr>
      </w:pPr>
      <w:r w:rsidRPr="000F4545">
        <w:rPr>
          <w:b/>
          <w:color w:val="000000" w:themeColor="text1"/>
        </w:rPr>
        <w:t xml:space="preserve"> </w:t>
      </w:r>
    </w:p>
    <w:sectPr w:rsidR="00D4700B" w:rsidRPr="000F4545" w:rsidSect="00340F3C">
      <w:headerReference w:type="first" r:id="rId12"/>
      <w:foot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601A" w:rsidRDefault="0061601A" w:rsidP="00340F3C">
      <w:r>
        <w:separator/>
      </w:r>
    </w:p>
  </w:endnote>
  <w:endnote w:type="continuationSeparator" w:id="0">
    <w:p w:rsidR="0061601A" w:rsidRDefault="0061601A" w:rsidP="00340F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3B1" w:rsidRDefault="008D03B1">
    <w:pPr>
      <w:pStyle w:val="Footer"/>
    </w:pPr>
    <w:r>
      <w:t>Draft</w:t>
    </w:r>
    <w:r>
      <w:tab/>
      <w:t>not for distribution</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601A" w:rsidRDefault="0061601A" w:rsidP="00340F3C">
      <w:r>
        <w:separator/>
      </w:r>
    </w:p>
  </w:footnote>
  <w:footnote w:type="continuationSeparator" w:id="0">
    <w:p w:rsidR="0061601A" w:rsidRDefault="0061601A" w:rsidP="00340F3C">
      <w:r>
        <w:continuationSeparator/>
      </w:r>
    </w:p>
  </w:footnote>
  <w:footnote w:id="1">
    <w:p w:rsidR="00471E70" w:rsidRDefault="00471E70">
      <w:pPr>
        <w:pStyle w:val="FootnoteText"/>
      </w:pPr>
      <w:r>
        <w:rPr>
          <w:rStyle w:val="FootnoteReference"/>
        </w:rPr>
        <w:footnoteRef/>
      </w:r>
      <w:r>
        <w:t xml:space="preserve"> </w:t>
      </w:r>
      <w:r>
        <w:rPr>
          <w:sz w:val="18"/>
        </w:rPr>
        <w:t>A lead applicant is responsible for managing your team’s work, communication and budget during the design phase.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678" w:rsidRDefault="00640678">
    <w:pPr>
      <w:pStyle w:val="Header"/>
    </w:pPr>
  </w:p>
  <w:p w:rsidR="00640678" w:rsidRDefault="00640678">
    <w:pPr>
      <w:pStyle w:val="Header"/>
    </w:pPr>
  </w:p>
  <w:p w:rsidR="00640678" w:rsidRDefault="00640678">
    <w:pPr>
      <w:pStyle w:val="Header"/>
    </w:pPr>
  </w:p>
  <w:p w:rsidR="00640678" w:rsidRDefault="00640678">
    <w:pPr>
      <w:pStyle w:val="Header"/>
    </w:pPr>
  </w:p>
  <w:p w:rsidR="00340F3C" w:rsidRDefault="00340F3C">
    <w:pPr>
      <w:pStyle w:val="Header"/>
    </w:pPr>
    <w:r w:rsidRPr="00DE7262">
      <w:rPr>
        <w:b/>
        <w:noProof/>
        <w:color w:val="FF0000"/>
      </w:rPr>
      <w:drawing>
        <wp:anchor distT="0" distB="0" distL="114300" distR="114300" simplePos="0" relativeHeight="251657216" behindDoc="0" locked="1" layoutInCell="1" allowOverlap="0" wp14:anchorId="426B4AC3" wp14:editId="291FF08F">
          <wp:simplePos x="0" y="0"/>
          <wp:positionH relativeFrom="page">
            <wp:posOffset>2828925</wp:posOffset>
          </wp:positionH>
          <wp:positionV relativeFrom="margin">
            <wp:posOffset>-855345</wp:posOffset>
          </wp:positionV>
          <wp:extent cx="2185670" cy="1134110"/>
          <wp:effectExtent l="0" t="0" r="5080" b="8890"/>
          <wp:wrapSquare wrapText="r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l="8936" t="5943" r="7658" b="7471"/>
                  <a:stretch>
                    <a:fillRect/>
                  </a:stretch>
                </pic:blipFill>
                <pic:spPr bwMode="auto">
                  <a:xfrm>
                    <a:off x="0" y="0"/>
                    <a:ext cx="2185670" cy="113411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A4C22"/>
    <w:multiLevelType w:val="hybridMultilevel"/>
    <w:tmpl w:val="D9F40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7C607E"/>
    <w:multiLevelType w:val="hybridMultilevel"/>
    <w:tmpl w:val="2BE66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F922FC"/>
    <w:multiLevelType w:val="hybridMultilevel"/>
    <w:tmpl w:val="D0DC0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9F0321"/>
    <w:multiLevelType w:val="hybridMultilevel"/>
    <w:tmpl w:val="8CEE0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13173D"/>
    <w:multiLevelType w:val="hybridMultilevel"/>
    <w:tmpl w:val="51EAFD7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8093ACA"/>
    <w:multiLevelType w:val="hybridMultilevel"/>
    <w:tmpl w:val="2094352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1BB63AC0"/>
    <w:multiLevelType w:val="hybridMultilevel"/>
    <w:tmpl w:val="27B236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042685"/>
    <w:multiLevelType w:val="hybridMultilevel"/>
    <w:tmpl w:val="6652C8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E535CF"/>
    <w:multiLevelType w:val="hybridMultilevel"/>
    <w:tmpl w:val="1E3E82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8826FE"/>
    <w:multiLevelType w:val="hybridMultilevel"/>
    <w:tmpl w:val="2D661A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005D48"/>
    <w:multiLevelType w:val="hybridMultilevel"/>
    <w:tmpl w:val="80F0EC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6D71DF"/>
    <w:multiLevelType w:val="hybridMultilevel"/>
    <w:tmpl w:val="7F6CE4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3C119D"/>
    <w:multiLevelType w:val="hybridMultilevel"/>
    <w:tmpl w:val="C0AAB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AD1148"/>
    <w:multiLevelType w:val="hybridMultilevel"/>
    <w:tmpl w:val="655607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71B5C37"/>
    <w:multiLevelType w:val="hybridMultilevel"/>
    <w:tmpl w:val="D0D28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224F96"/>
    <w:multiLevelType w:val="hybridMultilevel"/>
    <w:tmpl w:val="DABE34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B1F0FBA"/>
    <w:multiLevelType w:val="multilevel"/>
    <w:tmpl w:val="2C483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708610F"/>
    <w:multiLevelType w:val="hybridMultilevel"/>
    <w:tmpl w:val="84846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7CE0ABD"/>
    <w:multiLevelType w:val="hybridMultilevel"/>
    <w:tmpl w:val="58729F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EBA3319"/>
    <w:multiLevelType w:val="hybridMultilevel"/>
    <w:tmpl w:val="151665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B430D35"/>
    <w:multiLevelType w:val="hybridMultilevel"/>
    <w:tmpl w:val="C6FA06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C3C64F5"/>
    <w:multiLevelType w:val="hybridMultilevel"/>
    <w:tmpl w:val="9C001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E02689C"/>
    <w:multiLevelType w:val="hybridMultilevel"/>
    <w:tmpl w:val="5226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2"/>
  </w:num>
  <w:num w:numId="3">
    <w:abstractNumId w:val="13"/>
  </w:num>
  <w:num w:numId="4">
    <w:abstractNumId w:val="1"/>
  </w:num>
  <w:num w:numId="5">
    <w:abstractNumId w:val="18"/>
  </w:num>
  <w:num w:numId="6">
    <w:abstractNumId w:val="3"/>
  </w:num>
  <w:num w:numId="7">
    <w:abstractNumId w:val="21"/>
  </w:num>
  <w:num w:numId="8">
    <w:abstractNumId w:val="0"/>
  </w:num>
  <w:num w:numId="9">
    <w:abstractNumId w:val="14"/>
  </w:num>
  <w:num w:numId="10">
    <w:abstractNumId w:val="2"/>
  </w:num>
  <w:num w:numId="11">
    <w:abstractNumId w:val="12"/>
  </w:num>
  <w:num w:numId="12">
    <w:abstractNumId w:val="19"/>
  </w:num>
  <w:num w:numId="13">
    <w:abstractNumId w:val="10"/>
  </w:num>
  <w:num w:numId="14">
    <w:abstractNumId w:val="15"/>
  </w:num>
  <w:num w:numId="15">
    <w:abstractNumId w:val="6"/>
  </w:num>
  <w:num w:numId="16">
    <w:abstractNumId w:val="8"/>
  </w:num>
  <w:num w:numId="17">
    <w:abstractNumId w:val="5"/>
  </w:num>
  <w:num w:numId="18">
    <w:abstractNumId w:val="4"/>
  </w:num>
  <w:num w:numId="19">
    <w:abstractNumId w:val="20"/>
  </w:num>
  <w:num w:numId="20">
    <w:abstractNumId w:val="7"/>
  </w:num>
  <w:num w:numId="21">
    <w:abstractNumId w:val="9"/>
  </w:num>
  <w:num w:numId="22">
    <w:abstractNumId w:val="11"/>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CEB"/>
    <w:rsid w:val="000035CF"/>
    <w:rsid w:val="00027B77"/>
    <w:rsid w:val="00034903"/>
    <w:rsid w:val="0004059B"/>
    <w:rsid w:val="000B0D32"/>
    <w:rsid w:val="000E2065"/>
    <w:rsid w:val="000F089E"/>
    <w:rsid w:val="000F4545"/>
    <w:rsid w:val="00125ABE"/>
    <w:rsid w:val="00152E4A"/>
    <w:rsid w:val="001C0FB7"/>
    <w:rsid w:val="001E2464"/>
    <w:rsid w:val="001F2527"/>
    <w:rsid w:val="00216B56"/>
    <w:rsid w:val="00250D8A"/>
    <w:rsid w:val="002748A7"/>
    <w:rsid w:val="002C2A44"/>
    <w:rsid w:val="002E40D0"/>
    <w:rsid w:val="002E5D8D"/>
    <w:rsid w:val="002F4A85"/>
    <w:rsid w:val="003024C4"/>
    <w:rsid w:val="00317AA3"/>
    <w:rsid w:val="003223B5"/>
    <w:rsid w:val="00325E57"/>
    <w:rsid w:val="00340F3C"/>
    <w:rsid w:val="00355F64"/>
    <w:rsid w:val="003B2C60"/>
    <w:rsid w:val="003D7BD5"/>
    <w:rsid w:val="003F0B0D"/>
    <w:rsid w:val="00405B6B"/>
    <w:rsid w:val="00424EC5"/>
    <w:rsid w:val="00456853"/>
    <w:rsid w:val="00471811"/>
    <w:rsid w:val="00471E70"/>
    <w:rsid w:val="00494577"/>
    <w:rsid w:val="004E7182"/>
    <w:rsid w:val="005171C7"/>
    <w:rsid w:val="00526189"/>
    <w:rsid w:val="00534D92"/>
    <w:rsid w:val="00546E3D"/>
    <w:rsid w:val="00573753"/>
    <w:rsid w:val="00584BF1"/>
    <w:rsid w:val="00593390"/>
    <w:rsid w:val="005A22B0"/>
    <w:rsid w:val="005A4D14"/>
    <w:rsid w:val="005B3BBA"/>
    <w:rsid w:val="0061601A"/>
    <w:rsid w:val="00640678"/>
    <w:rsid w:val="00663A13"/>
    <w:rsid w:val="006F5540"/>
    <w:rsid w:val="00711113"/>
    <w:rsid w:val="00720A5D"/>
    <w:rsid w:val="00792AD4"/>
    <w:rsid w:val="007A09AC"/>
    <w:rsid w:val="007B5966"/>
    <w:rsid w:val="00802B53"/>
    <w:rsid w:val="008C2B91"/>
    <w:rsid w:val="008D03B1"/>
    <w:rsid w:val="008E6B58"/>
    <w:rsid w:val="00926609"/>
    <w:rsid w:val="009500E6"/>
    <w:rsid w:val="00966A3E"/>
    <w:rsid w:val="009A770D"/>
    <w:rsid w:val="009C4CEB"/>
    <w:rsid w:val="009D4999"/>
    <w:rsid w:val="009E4663"/>
    <w:rsid w:val="00A6171B"/>
    <w:rsid w:val="00A675B1"/>
    <w:rsid w:val="00AB6DD1"/>
    <w:rsid w:val="00AB7EEA"/>
    <w:rsid w:val="00B35F65"/>
    <w:rsid w:val="00B541EC"/>
    <w:rsid w:val="00B70730"/>
    <w:rsid w:val="00B71924"/>
    <w:rsid w:val="00B74A94"/>
    <w:rsid w:val="00B83A49"/>
    <w:rsid w:val="00B84874"/>
    <w:rsid w:val="00B8732B"/>
    <w:rsid w:val="00BB06E6"/>
    <w:rsid w:val="00BD4D80"/>
    <w:rsid w:val="00BD6616"/>
    <w:rsid w:val="00C03787"/>
    <w:rsid w:val="00C1686E"/>
    <w:rsid w:val="00C3274A"/>
    <w:rsid w:val="00C457F5"/>
    <w:rsid w:val="00C72CFD"/>
    <w:rsid w:val="00C7347C"/>
    <w:rsid w:val="00CB7995"/>
    <w:rsid w:val="00D05523"/>
    <w:rsid w:val="00D075C9"/>
    <w:rsid w:val="00D4700B"/>
    <w:rsid w:val="00D617A4"/>
    <w:rsid w:val="00D9729E"/>
    <w:rsid w:val="00DC2A5A"/>
    <w:rsid w:val="00DD08E4"/>
    <w:rsid w:val="00DE29E2"/>
    <w:rsid w:val="00DE4367"/>
    <w:rsid w:val="00DE48F0"/>
    <w:rsid w:val="00DE7262"/>
    <w:rsid w:val="00E03FE5"/>
    <w:rsid w:val="00E43A9C"/>
    <w:rsid w:val="00E43D36"/>
    <w:rsid w:val="00E462D0"/>
    <w:rsid w:val="00E72BA1"/>
    <w:rsid w:val="00E8127C"/>
    <w:rsid w:val="00EA08CF"/>
    <w:rsid w:val="00F1436E"/>
    <w:rsid w:val="00F47259"/>
    <w:rsid w:val="00F661AC"/>
    <w:rsid w:val="00F72872"/>
    <w:rsid w:val="00F73354"/>
    <w:rsid w:val="00FE17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CEB"/>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4CEB"/>
    <w:rPr>
      <w:color w:val="0000FF" w:themeColor="hyperlink"/>
      <w:u w:val="single"/>
    </w:rPr>
  </w:style>
  <w:style w:type="paragraph" w:styleId="NormalWeb">
    <w:name w:val="Normal (Web)"/>
    <w:basedOn w:val="Normal"/>
    <w:uiPriority w:val="99"/>
    <w:semiHidden/>
    <w:unhideWhenUsed/>
    <w:rsid w:val="009C4CEB"/>
    <w:pPr>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E72BA1"/>
    <w:pPr>
      <w:spacing w:after="0" w:line="240" w:lineRule="auto"/>
    </w:pPr>
  </w:style>
  <w:style w:type="paragraph" w:styleId="Header">
    <w:name w:val="header"/>
    <w:basedOn w:val="Normal"/>
    <w:link w:val="HeaderChar"/>
    <w:uiPriority w:val="99"/>
    <w:unhideWhenUsed/>
    <w:rsid w:val="00340F3C"/>
    <w:pPr>
      <w:tabs>
        <w:tab w:val="center" w:pos="4680"/>
        <w:tab w:val="right" w:pos="9360"/>
      </w:tabs>
    </w:pPr>
  </w:style>
  <w:style w:type="character" w:customStyle="1" w:styleId="HeaderChar">
    <w:name w:val="Header Char"/>
    <w:basedOn w:val="DefaultParagraphFont"/>
    <w:link w:val="Header"/>
    <w:uiPriority w:val="99"/>
    <w:rsid w:val="00340F3C"/>
  </w:style>
  <w:style w:type="paragraph" w:styleId="Footer">
    <w:name w:val="footer"/>
    <w:basedOn w:val="Normal"/>
    <w:link w:val="FooterChar"/>
    <w:uiPriority w:val="99"/>
    <w:unhideWhenUsed/>
    <w:rsid w:val="00340F3C"/>
    <w:pPr>
      <w:tabs>
        <w:tab w:val="center" w:pos="4680"/>
        <w:tab w:val="right" w:pos="9360"/>
      </w:tabs>
    </w:pPr>
  </w:style>
  <w:style w:type="character" w:customStyle="1" w:styleId="FooterChar">
    <w:name w:val="Footer Char"/>
    <w:basedOn w:val="DefaultParagraphFont"/>
    <w:link w:val="Footer"/>
    <w:uiPriority w:val="99"/>
    <w:rsid w:val="00340F3C"/>
  </w:style>
  <w:style w:type="paragraph" w:styleId="BalloonText">
    <w:name w:val="Balloon Text"/>
    <w:basedOn w:val="Normal"/>
    <w:link w:val="BalloonTextChar"/>
    <w:uiPriority w:val="99"/>
    <w:semiHidden/>
    <w:unhideWhenUsed/>
    <w:rsid w:val="00340F3C"/>
    <w:rPr>
      <w:rFonts w:ascii="Tahoma" w:hAnsi="Tahoma" w:cs="Tahoma"/>
      <w:sz w:val="16"/>
      <w:szCs w:val="16"/>
    </w:rPr>
  </w:style>
  <w:style w:type="character" w:customStyle="1" w:styleId="BalloonTextChar">
    <w:name w:val="Balloon Text Char"/>
    <w:basedOn w:val="DefaultParagraphFont"/>
    <w:link w:val="BalloonText"/>
    <w:uiPriority w:val="99"/>
    <w:semiHidden/>
    <w:rsid w:val="00340F3C"/>
    <w:rPr>
      <w:rFonts w:ascii="Tahoma" w:hAnsi="Tahoma" w:cs="Tahoma"/>
      <w:sz w:val="16"/>
      <w:szCs w:val="16"/>
    </w:rPr>
  </w:style>
  <w:style w:type="character" w:styleId="CommentReference">
    <w:name w:val="annotation reference"/>
    <w:basedOn w:val="DefaultParagraphFont"/>
    <w:uiPriority w:val="99"/>
    <w:semiHidden/>
    <w:unhideWhenUsed/>
    <w:rsid w:val="00456853"/>
    <w:rPr>
      <w:sz w:val="16"/>
      <w:szCs w:val="16"/>
    </w:rPr>
  </w:style>
  <w:style w:type="paragraph" w:styleId="CommentText">
    <w:name w:val="annotation text"/>
    <w:basedOn w:val="Normal"/>
    <w:link w:val="CommentTextChar"/>
    <w:uiPriority w:val="99"/>
    <w:semiHidden/>
    <w:unhideWhenUsed/>
    <w:rsid w:val="00456853"/>
    <w:rPr>
      <w:sz w:val="20"/>
      <w:szCs w:val="20"/>
    </w:rPr>
  </w:style>
  <w:style w:type="character" w:customStyle="1" w:styleId="CommentTextChar">
    <w:name w:val="Comment Text Char"/>
    <w:basedOn w:val="DefaultParagraphFont"/>
    <w:link w:val="CommentText"/>
    <w:uiPriority w:val="99"/>
    <w:semiHidden/>
    <w:rsid w:val="00456853"/>
    <w:rPr>
      <w:sz w:val="20"/>
      <w:szCs w:val="20"/>
    </w:rPr>
  </w:style>
  <w:style w:type="paragraph" w:styleId="CommentSubject">
    <w:name w:val="annotation subject"/>
    <w:basedOn w:val="CommentText"/>
    <w:next w:val="CommentText"/>
    <w:link w:val="CommentSubjectChar"/>
    <w:uiPriority w:val="99"/>
    <w:semiHidden/>
    <w:unhideWhenUsed/>
    <w:rsid w:val="00456853"/>
    <w:rPr>
      <w:b/>
      <w:bCs/>
    </w:rPr>
  </w:style>
  <w:style w:type="character" w:customStyle="1" w:styleId="CommentSubjectChar">
    <w:name w:val="Comment Subject Char"/>
    <w:basedOn w:val="CommentTextChar"/>
    <w:link w:val="CommentSubject"/>
    <w:uiPriority w:val="99"/>
    <w:semiHidden/>
    <w:rsid w:val="00456853"/>
    <w:rPr>
      <w:b/>
      <w:bCs/>
      <w:sz w:val="20"/>
      <w:szCs w:val="20"/>
    </w:rPr>
  </w:style>
  <w:style w:type="paragraph" w:styleId="Revision">
    <w:name w:val="Revision"/>
    <w:hidden/>
    <w:uiPriority w:val="99"/>
    <w:semiHidden/>
    <w:rsid w:val="00456853"/>
    <w:pPr>
      <w:spacing w:after="0" w:line="240" w:lineRule="auto"/>
    </w:pPr>
  </w:style>
  <w:style w:type="paragraph" w:styleId="ListParagraph">
    <w:name w:val="List Paragraph"/>
    <w:basedOn w:val="Normal"/>
    <w:uiPriority w:val="34"/>
    <w:qFormat/>
    <w:rsid w:val="003D7BD5"/>
    <w:pPr>
      <w:ind w:left="720"/>
      <w:contextualSpacing/>
    </w:pPr>
  </w:style>
  <w:style w:type="table" w:styleId="TableGrid">
    <w:name w:val="Table Grid"/>
    <w:basedOn w:val="TableNormal"/>
    <w:uiPriority w:val="59"/>
    <w:rsid w:val="000F45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71E70"/>
    <w:rPr>
      <w:sz w:val="20"/>
      <w:szCs w:val="20"/>
    </w:rPr>
  </w:style>
  <w:style w:type="character" w:customStyle="1" w:styleId="FootnoteTextChar">
    <w:name w:val="Footnote Text Char"/>
    <w:basedOn w:val="DefaultParagraphFont"/>
    <w:link w:val="FootnoteText"/>
    <w:uiPriority w:val="99"/>
    <w:semiHidden/>
    <w:rsid w:val="00471E70"/>
    <w:rPr>
      <w:sz w:val="20"/>
      <w:szCs w:val="20"/>
    </w:rPr>
  </w:style>
  <w:style w:type="character" w:styleId="FootnoteReference">
    <w:name w:val="footnote reference"/>
    <w:basedOn w:val="DefaultParagraphFont"/>
    <w:uiPriority w:val="99"/>
    <w:semiHidden/>
    <w:unhideWhenUsed/>
    <w:rsid w:val="00471E7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CEB"/>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4CEB"/>
    <w:rPr>
      <w:color w:val="0000FF" w:themeColor="hyperlink"/>
      <w:u w:val="single"/>
    </w:rPr>
  </w:style>
  <w:style w:type="paragraph" w:styleId="NormalWeb">
    <w:name w:val="Normal (Web)"/>
    <w:basedOn w:val="Normal"/>
    <w:uiPriority w:val="99"/>
    <w:semiHidden/>
    <w:unhideWhenUsed/>
    <w:rsid w:val="009C4CEB"/>
    <w:pPr>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E72BA1"/>
    <w:pPr>
      <w:spacing w:after="0" w:line="240" w:lineRule="auto"/>
    </w:pPr>
  </w:style>
  <w:style w:type="paragraph" w:styleId="Header">
    <w:name w:val="header"/>
    <w:basedOn w:val="Normal"/>
    <w:link w:val="HeaderChar"/>
    <w:uiPriority w:val="99"/>
    <w:unhideWhenUsed/>
    <w:rsid w:val="00340F3C"/>
    <w:pPr>
      <w:tabs>
        <w:tab w:val="center" w:pos="4680"/>
        <w:tab w:val="right" w:pos="9360"/>
      </w:tabs>
    </w:pPr>
  </w:style>
  <w:style w:type="character" w:customStyle="1" w:styleId="HeaderChar">
    <w:name w:val="Header Char"/>
    <w:basedOn w:val="DefaultParagraphFont"/>
    <w:link w:val="Header"/>
    <w:uiPriority w:val="99"/>
    <w:rsid w:val="00340F3C"/>
  </w:style>
  <w:style w:type="paragraph" w:styleId="Footer">
    <w:name w:val="footer"/>
    <w:basedOn w:val="Normal"/>
    <w:link w:val="FooterChar"/>
    <w:uiPriority w:val="99"/>
    <w:unhideWhenUsed/>
    <w:rsid w:val="00340F3C"/>
    <w:pPr>
      <w:tabs>
        <w:tab w:val="center" w:pos="4680"/>
        <w:tab w:val="right" w:pos="9360"/>
      </w:tabs>
    </w:pPr>
  </w:style>
  <w:style w:type="character" w:customStyle="1" w:styleId="FooterChar">
    <w:name w:val="Footer Char"/>
    <w:basedOn w:val="DefaultParagraphFont"/>
    <w:link w:val="Footer"/>
    <w:uiPriority w:val="99"/>
    <w:rsid w:val="00340F3C"/>
  </w:style>
  <w:style w:type="paragraph" w:styleId="BalloonText">
    <w:name w:val="Balloon Text"/>
    <w:basedOn w:val="Normal"/>
    <w:link w:val="BalloonTextChar"/>
    <w:uiPriority w:val="99"/>
    <w:semiHidden/>
    <w:unhideWhenUsed/>
    <w:rsid w:val="00340F3C"/>
    <w:rPr>
      <w:rFonts w:ascii="Tahoma" w:hAnsi="Tahoma" w:cs="Tahoma"/>
      <w:sz w:val="16"/>
      <w:szCs w:val="16"/>
    </w:rPr>
  </w:style>
  <w:style w:type="character" w:customStyle="1" w:styleId="BalloonTextChar">
    <w:name w:val="Balloon Text Char"/>
    <w:basedOn w:val="DefaultParagraphFont"/>
    <w:link w:val="BalloonText"/>
    <w:uiPriority w:val="99"/>
    <w:semiHidden/>
    <w:rsid w:val="00340F3C"/>
    <w:rPr>
      <w:rFonts w:ascii="Tahoma" w:hAnsi="Tahoma" w:cs="Tahoma"/>
      <w:sz w:val="16"/>
      <w:szCs w:val="16"/>
    </w:rPr>
  </w:style>
  <w:style w:type="character" w:styleId="CommentReference">
    <w:name w:val="annotation reference"/>
    <w:basedOn w:val="DefaultParagraphFont"/>
    <w:uiPriority w:val="99"/>
    <w:semiHidden/>
    <w:unhideWhenUsed/>
    <w:rsid w:val="00456853"/>
    <w:rPr>
      <w:sz w:val="16"/>
      <w:szCs w:val="16"/>
    </w:rPr>
  </w:style>
  <w:style w:type="paragraph" w:styleId="CommentText">
    <w:name w:val="annotation text"/>
    <w:basedOn w:val="Normal"/>
    <w:link w:val="CommentTextChar"/>
    <w:uiPriority w:val="99"/>
    <w:semiHidden/>
    <w:unhideWhenUsed/>
    <w:rsid w:val="00456853"/>
    <w:rPr>
      <w:sz w:val="20"/>
      <w:szCs w:val="20"/>
    </w:rPr>
  </w:style>
  <w:style w:type="character" w:customStyle="1" w:styleId="CommentTextChar">
    <w:name w:val="Comment Text Char"/>
    <w:basedOn w:val="DefaultParagraphFont"/>
    <w:link w:val="CommentText"/>
    <w:uiPriority w:val="99"/>
    <w:semiHidden/>
    <w:rsid w:val="00456853"/>
    <w:rPr>
      <w:sz w:val="20"/>
      <w:szCs w:val="20"/>
    </w:rPr>
  </w:style>
  <w:style w:type="paragraph" w:styleId="CommentSubject">
    <w:name w:val="annotation subject"/>
    <w:basedOn w:val="CommentText"/>
    <w:next w:val="CommentText"/>
    <w:link w:val="CommentSubjectChar"/>
    <w:uiPriority w:val="99"/>
    <w:semiHidden/>
    <w:unhideWhenUsed/>
    <w:rsid w:val="00456853"/>
    <w:rPr>
      <w:b/>
      <w:bCs/>
    </w:rPr>
  </w:style>
  <w:style w:type="character" w:customStyle="1" w:styleId="CommentSubjectChar">
    <w:name w:val="Comment Subject Char"/>
    <w:basedOn w:val="CommentTextChar"/>
    <w:link w:val="CommentSubject"/>
    <w:uiPriority w:val="99"/>
    <w:semiHidden/>
    <w:rsid w:val="00456853"/>
    <w:rPr>
      <w:b/>
      <w:bCs/>
      <w:sz w:val="20"/>
      <w:szCs w:val="20"/>
    </w:rPr>
  </w:style>
  <w:style w:type="paragraph" w:styleId="Revision">
    <w:name w:val="Revision"/>
    <w:hidden/>
    <w:uiPriority w:val="99"/>
    <w:semiHidden/>
    <w:rsid w:val="00456853"/>
    <w:pPr>
      <w:spacing w:after="0" w:line="240" w:lineRule="auto"/>
    </w:pPr>
  </w:style>
  <w:style w:type="paragraph" w:styleId="ListParagraph">
    <w:name w:val="List Paragraph"/>
    <w:basedOn w:val="Normal"/>
    <w:uiPriority w:val="34"/>
    <w:qFormat/>
    <w:rsid w:val="003D7BD5"/>
    <w:pPr>
      <w:ind w:left="720"/>
      <w:contextualSpacing/>
    </w:pPr>
  </w:style>
  <w:style w:type="table" w:styleId="TableGrid">
    <w:name w:val="Table Grid"/>
    <w:basedOn w:val="TableNormal"/>
    <w:uiPriority w:val="59"/>
    <w:rsid w:val="000F45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71E70"/>
    <w:rPr>
      <w:sz w:val="20"/>
      <w:szCs w:val="20"/>
    </w:rPr>
  </w:style>
  <w:style w:type="character" w:customStyle="1" w:styleId="FootnoteTextChar">
    <w:name w:val="Footnote Text Char"/>
    <w:basedOn w:val="DefaultParagraphFont"/>
    <w:link w:val="FootnoteText"/>
    <w:uiPriority w:val="99"/>
    <w:semiHidden/>
    <w:rsid w:val="00471E70"/>
    <w:rPr>
      <w:sz w:val="20"/>
      <w:szCs w:val="20"/>
    </w:rPr>
  </w:style>
  <w:style w:type="character" w:styleId="FootnoteReference">
    <w:name w:val="footnote reference"/>
    <w:basedOn w:val="DefaultParagraphFont"/>
    <w:uiPriority w:val="99"/>
    <w:semiHidden/>
    <w:unhideWhenUsed/>
    <w:rsid w:val="00471E7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439825">
      <w:bodyDiv w:val="1"/>
      <w:marLeft w:val="0"/>
      <w:marRight w:val="0"/>
      <w:marTop w:val="0"/>
      <w:marBottom w:val="0"/>
      <w:divBdr>
        <w:top w:val="none" w:sz="0" w:space="0" w:color="auto"/>
        <w:left w:val="none" w:sz="0" w:space="0" w:color="auto"/>
        <w:bottom w:val="none" w:sz="0" w:space="0" w:color="auto"/>
        <w:right w:val="none" w:sz="0" w:space="0" w:color="auto"/>
      </w:divBdr>
    </w:div>
    <w:div w:id="1229925009">
      <w:bodyDiv w:val="1"/>
      <w:marLeft w:val="0"/>
      <w:marRight w:val="0"/>
      <w:marTop w:val="0"/>
      <w:marBottom w:val="0"/>
      <w:divBdr>
        <w:top w:val="none" w:sz="0" w:space="0" w:color="auto"/>
        <w:left w:val="none" w:sz="0" w:space="0" w:color="auto"/>
        <w:bottom w:val="none" w:sz="0" w:space="0" w:color="auto"/>
        <w:right w:val="none" w:sz="0" w:space="0" w:color="auto"/>
      </w:divBdr>
    </w:div>
    <w:div w:id="1485388395">
      <w:bodyDiv w:val="1"/>
      <w:marLeft w:val="0"/>
      <w:marRight w:val="0"/>
      <w:marTop w:val="0"/>
      <w:marBottom w:val="0"/>
      <w:divBdr>
        <w:top w:val="none" w:sz="0" w:space="0" w:color="auto"/>
        <w:left w:val="none" w:sz="0" w:space="0" w:color="auto"/>
        <w:bottom w:val="none" w:sz="0" w:space="0" w:color="auto"/>
        <w:right w:val="none" w:sz="0" w:space="0" w:color="auto"/>
      </w:divBdr>
      <w:divsChild>
        <w:div w:id="1473718404">
          <w:marLeft w:val="0"/>
          <w:marRight w:val="0"/>
          <w:marTop w:val="0"/>
          <w:marBottom w:val="0"/>
          <w:divBdr>
            <w:top w:val="none" w:sz="0" w:space="0" w:color="auto"/>
            <w:left w:val="none" w:sz="0" w:space="0" w:color="auto"/>
            <w:bottom w:val="none" w:sz="0" w:space="0" w:color="auto"/>
            <w:right w:val="none" w:sz="0" w:space="0" w:color="auto"/>
          </w:divBdr>
          <w:divsChild>
            <w:div w:id="1093165886">
              <w:marLeft w:val="0"/>
              <w:marRight w:val="0"/>
              <w:marTop w:val="0"/>
              <w:marBottom w:val="0"/>
              <w:divBdr>
                <w:top w:val="none" w:sz="0" w:space="0" w:color="auto"/>
                <w:left w:val="none" w:sz="0" w:space="0" w:color="auto"/>
                <w:bottom w:val="none" w:sz="0" w:space="0" w:color="auto"/>
                <w:right w:val="none" w:sz="0" w:space="0" w:color="auto"/>
              </w:divBdr>
              <w:divsChild>
                <w:div w:id="962882796">
                  <w:marLeft w:val="0"/>
                  <w:marRight w:val="0"/>
                  <w:marTop w:val="0"/>
                  <w:marBottom w:val="0"/>
                  <w:divBdr>
                    <w:top w:val="none" w:sz="0" w:space="0" w:color="auto"/>
                    <w:left w:val="none" w:sz="0" w:space="0" w:color="auto"/>
                    <w:bottom w:val="none" w:sz="0" w:space="0" w:color="auto"/>
                    <w:right w:val="none" w:sz="0" w:space="0" w:color="auto"/>
                  </w:divBdr>
                  <w:divsChild>
                    <w:div w:id="213771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282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avid.radcliffe@bos.frb.or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david.radcliffe@bos.frb.org" TargetMode="External"/><Relationship Id="rId4" Type="http://schemas.microsoft.com/office/2007/relationships/stylesWithEffects" Target="stylesWithEffects.xml"/><Relationship Id="rId9" Type="http://schemas.openxmlformats.org/officeDocument/2006/relationships/hyperlink" Target="mailto:david.radcliffe@bos.frb.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AB0E7-0551-4635-BF04-FD2DECBE8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495</Words>
  <Characters>2703</Characters>
  <Application>Microsoft Office Word</Application>
  <DocSecurity>0</DocSecurity>
  <Lines>46</Lines>
  <Paragraphs>16</Paragraphs>
  <ScaleCrop>false</ScaleCrop>
  <HeadingPairs>
    <vt:vector size="2" baseType="variant">
      <vt:variant>
        <vt:lpstr>Title</vt:lpstr>
      </vt:variant>
      <vt:variant>
        <vt:i4>1</vt:i4>
      </vt:variant>
    </vt:vector>
  </HeadingPairs>
  <TitlesOfParts>
    <vt:vector size="1" baseType="lpstr">
      <vt:lpstr/>
    </vt:vector>
  </TitlesOfParts>
  <Company>Federal Reserve System</Company>
  <LinksUpToDate>false</LinksUpToDate>
  <CharactersWithSpaces>3182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Federal Reserve System User</cp:lastModifiedBy>
  <cp:revision>2</cp:revision>
  <cp:lastPrinted>2016-03-30T19:17:00Z</cp:lastPrinted>
  <dcterms:created xsi:type="dcterms:W3CDTF">2016-10-28T17:43:00Z</dcterms:created>
  <dcterms:modified xsi:type="dcterms:W3CDTF">2016-10-28T17:43:00Z</dcterms:modified>
</cp:coreProperties>
</file>