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8A589" w14:textId="77777777" w:rsidR="00A40091" w:rsidRDefault="00A40091" w:rsidP="00916A34">
      <w:pPr>
        <w:autoSpaceDE w:val="0"/>
        <w:autoSpaceDN w:val="0"/>
        <w:adjustRightInd w:val="0"/>
        <w:ind w:left="4608" w:hanging="4608"/>
        <w:jc w:val="center"/>
        <w:rPr>
          <w:rFonts w:eastAsia="MS Mincho" w:cs="Times New Roman"/>
          <w:noProof/>
          <w:sz w:val="22"/>
          <w:szCs w:val="22"/>
        </w:rPr>
      </w:pPr>
    </w:p>
    <w:p w14:paraId="55F50B6B" w14:textId="5DCB9460" w:rsidR="00916A34" w:rsidRPr="00983EF1" w:rsidRDefault="00916A34" w:rsidP="00916A34">
      <w:pPr>
        <w:autoSpaceDE w:val="0"/>
        <w:autoSpaceDN w:val="0"/>
        <w:adjustRightInd w:val="0"/>
        <w:ind w:left="4608" w:hanging="4608"/>
        <w:jc w:val="center"/>
        <w:rPr>
          <w:rFonts w:eastAsia="MS Mincho" w:cs="Times New Roman"/>
          <w:noProof/>
          <w:sz w:val="22"/>
          <w:szCs w:val="22"/>
        </w:rPr>
      </w:pPr>
      <w:r w:rsidRPr="00983EF1">
        <w:rPr>
          <w:rFonts w:eastAsia="MS Mincho" w:cs="Times New Roman"/>
          <w:noProof/>
          <w:sz w:val="22"/>
          <w:szCs w:val="22"/>
        </w:rPr>
        <w:t>ASSIGNMENT AND ASSUMPTION</w:t>
      </w:r>
    </w:p>
    <w:p w14:paraId="34C3FBA3" w14:textId="77777777" w:rsidR="00916A34" w:rsidRPr="00983EF1" w:rsidRDefault="00916A34" w:rsidP="00916A34">
      <w:pPr>
        <w:autoSpaceDE w:val="0"/>
        <w:autoSpaceDN w:val="0"/>
        <w:adjustRightInd w:val="0"/>
        <w:ind w:left="4608" w:hanging="4608"/>
        <w:jc w:val="center"/>
        <w:rPr>
          <w:rFonts w:eastAsia="MS Mincho" w:cs="Times New Roman"/>
          <w:noProof/>
          <w:sz w:val="22"/>
          <w:szCs w:val="22"/>
        </w:rPr>
      </w:pPr>
      <w:r w:rsidRPr="00983EF1">
        <w:rPr>
          <w:rFonts w:eastAsia="MS Mincho" w:cs="Times New Roman"/>
          <w:noProof/>
          <w:sz w:val="22"/>
          <w:szCs w:val="22"/>
        </w:rPr>
        <w:t>FOR THE MAIN STREET LENDING PROGRAM</w:t>
      </w:r>
    </w:p>
    <w:p w14:paraId="5D99680A" w14:textId="77777777" w:rsidR="00916A34" w:rsidRPr="00983EF1" w:rsidRDefault="00916A34" w:rsidP="00916A34">
      <w:pPr>
        <w:autoSpaceDE w:val="0"/>
        <w:autoSpaceDN w:val="0"/>
        <w:adjustRightInd w:val="0"/>
        <w:ind w:left="4608" w:hanging="4608"/>
        <w:jc w:val="center"/>
        <w:rPr>
          <w:rFonts w:eastAsia="MS Mincho" w:cs="Times New Roman"/>
          <w:noProof/>
          <w:sz w:val="22"/>
          <w:szCs w:val="22"/>
        </w:rPr>
      </w:pPr>
    </w:p>
    <w:p w14:paraId="613940F1" w14:textId="77777777" w:rsidR="00916A34" w:rsidRPr="00983EF1" w:rsidRDefault="00916A34" w:rsidP="00916A34">
      <w:pPr>
        <w:spacing w:after="200"/>
        <w:ind w:firstLine="1440"/>
        <w:jc w:val="both"/>
        <w:rPr>
          <w:rFonts w:eastAsia="Times New Roman" w:cs="Times New Roman"/>
          <w:sz w:val="22"/>
          <w:szCs w:val="22"/>
        </w:rPr>
      </w:pPr>
      <w:r w:rsidRPr="00983EF1">
        <w:rPr>
          <w:rFonts w:eastAsia="Times New Roman" w:cs="Times New Roman"/>
          <w:sz w:val="22"/>
          <w:szCs w:val="22"/>
        </w:rPr>
        <w:t>This Assignment and Assumption (the “</w:t>
      </w:r>
      <w:r w:rsidRPr="00983EF1">
        <w:rPr>
          <w:rFonts w:eastAsia="Times New Roman" w:cs="Times New Roman"/>
          <w:sz w:val="22"/>
          <w:szCs w:val="22"/>
          <w:u w:val="single"/>
        </w:rPr>
        <w:t>Assignment and Assumption</w:t>
      </w:r>
      <w:r w:rsidRPr="00983EF1">
        <w:rPr>
          <w:rFonts w:eastAsia="Times New Roman" w:cs="Times New Roman"/>
          <w:sz w:val="22"/>
          <w:szCs w:val="22"/>
        </w:rPr>
        <w:t>”) is dated as of the Effective Date set forth below and is entered into by and between the Assignor identified in item 1 below (the “</w:t>
      </w:r>
      <w:r w:rsidRPr="00983EF1">
        <w:rPr>
          <w:rFonts w:eastAsia="Times New Roman" w:cs="Times New Roman"/>
          <w:sz w:val="22"/>
          <w:szCs w:val="22"/>
          <w:u w:val="single"/>
        </w:rPr>
        <w:t>Assignor</w:t>
      </w:r>
      <w:r w:rsidRPr="00983EF1">
        <w:rPr>
          <w:rFonts w:eastAsia="Times New Roman" w:cs="Times New Roman"/>
          <w:sz w:val="22"/>
          <w:szCs w:val="22"/>
        </w:rPr>
        <w:t>”) and the Assignee identified in item 2 below (the “</w:t>
      </w:r>
      <w:r w:rsidRPr="00983EF1">
        <w:rPr>
          <w:rFonts w:eastAsia="Times New Roman" w:cs="Times New Roman"/>
          <w:sz w:val="22"/>
          <w:szCs w:val="22"/>
          <w:u w:val="single"/>
        </w:rPr>
        <w:t>Assignee</w:t>
      </w:r>
      <w:r w:rsidRPr="00983EF1">
        <w:rPr>
          <w:rFonts w:eastAsia="Times New Roman" w:cs="Times New Roman"/>
          <w:sz w:val="22"/>
          <w:szCs w:val="22"/>
        </w:rPr>
        <w:t>”).  Capitalized terms used but not defined herein shall have the meanings given to them in (i) the Co-Lender Agreement identified below (as amended, the “</w:t>
      </w:r>
      <w:r w:rsidRPr="00983EF1">
        <w:rPr>
          <w:rFonts w:eastAsia="Times New Roman" w:cs="Times New Roman"/>
          <w:sz w:val="22"/>
          <w:szCs w:val="22"/>
          <w:u w:val="single"/>
        </w:rPr>
        <w:t>Co-Lender Agreement</w:t>
      </w:r>
      <w:r w:rsidRPr="00983EF1">
        <w:rPr>
          <w:rFonts w:eastAsia="Times New Roman" w:cs="Times New Roman"/>
          <w:sz w:val="22"/>
          <w:szCs w:val="22"/>
        </w:rPr>
        <w:t>”) and (ii) to the extent not defined in the Co-Lender Agreement, the Credit Agreement identified below (as amended, the “</w:t>
      </w:r>
      <w:r w:rsidRPr="00983EF1">
        <w:rPr>
          <w:rFonts w:eastAsia="Times New Roman" w:cs="Times New Roman"/>
          <w:sz w:val="22"/>
          <w:szCs w:val="22"/>
          <w:u w:val="single"/>
        </w:rPr>
        <w:t>Credit Agreement</w:t>
      </w:r>
      <w:r w:rsidRPr="00983EF1">
        <w:rPr>
          <w:rFonts w:eastAsia="Times New Roman" w:cs="Times New Roman"/>
          <w:sz w:val="22"/>
          <w:szCs w:val="22"/>
        </w:rPr>
        <w:t>”), receipt of a copy of which is hereby acknowledged by the Assignee.  The Standard Terms and Conditions set forth in Annex 1 attached hereto are hereby agreed to and incorporated herein by reference and made a part of this Assignment and Assumption as if set forth herein in full.</w:t>
      </w:r>
    </w:p>
    <w:p w14:paraId="6C7D3A4F" w14:textId="77777777" w:rsidR="00916A34" w:rsidRPr="00983EF1" w:rsidRDefault="00916A34" w:rsidP="00916A34">
      <w:pPr>
        <w:spacing w:after="200"/>
        <w:ind w:firstLine="1440"/>
        <w:jc w:val="both"/>
        <w:rPr>
          <w:rFonts w:eastAsia="Times New Roman" w:cs="Times New Roman"/>
          <w:sz w:val="22"/>
          <w:szCs w:val="22"/>
        </w:rPr>
      </w:pPr>
      <w:r w:rsidRPr="00983EF1">
        <w:rPr>
          <w:rFonts w:eastAsia="Times New Roman" w:cs="Times New Roman"/>
          <w:sz w:val="22"/>
          <w:szCs w:val="22"/>
        </w:rPr>
        <w:t xml:space="preserve">For an agreed consideration, the Assignor hereby irrevocably sells and assigns to the Assignee, and the Assignee hereby irrevocably purchases and assumes from the Assignor, subject to and in accordance with the Standard Terms and Conditions, the Co-Lender Agreement and the Credit Agreement, as of the Effective Date (i) all of the Assignor’s rights and obligations in its capacity as a Lender under the Credit Agreement and any other documents or instruments delivered pursuant thereto to the extent related to the amount identified in Section </w:t>
      </w:r>
      <w:r>
        <w:rPr>
          <w:rFonts w:eastAsia="Times New Roman" w:cs="Times New Roman"/>
          <w:sz w:val="22"/>
          <w:szCs w:val="22"/>
        </w:rPr>
        <w:t>8</w:t>
      </w:r>
      <w:r w:rsidRPr="00983EF1">
        <w:rPr>
          <w:rFonts w:eastAsia="Times New Roman" w:cs="Times New Roman"/>
          <w:sz w:val="22"/>
          <w:szCs w:val="22"/>
        </w:rPr>
        <w:t xml:space="preserve"> below of all of such outstanding rights and obligations of the Assignor under the facility identified in Section </w:t>
      </w:r>
      <w:r>
        <w:rPr>
          <w:rFonts w:eastAsia="Times New Roman" w:cs="Times New Roman"/>
          <w:sz w:val="22"/>
          <w:szCs w:val="22"/>
        </w:rPr>
        <w:t>8</w:t>
      </w:r>
      <w:r w:rsidRPr="00983EF1">
        <w:rPr>
          <w:rFonts w:eastAsia="Times New Roman" w:cs="Times New Roman"/>
          <w:sz w:val="22"/>
          <w:szCs w:val="22"/>
        </w:rPr>
        <w:t xml:space="preserve"> below and (ii) to the extent permitted to be assigned under applicable law, all claims, suits, causes of action and any other right of the Assignor (in its capacity as a Lender) against any Person, whether known or unknown, arising under or in connection with the Credit Agreement, any other documents or instruments delivered pursuant thereto or the loan transactions governed thereby or in any way based on or related to any of the foregoing, including contract claims, tort claims, malpractice claims, statutory claims and all other claims at law or in equity related to the rights and obligations sold and assigned pursuant to clause (i) above (the rights and obligations sold and assigned by the Assignor to the Assignee pursuant to clauses (i) and (ii) above being referred to herein collectively as the “</w:t>
      </w:r>
      <w:r w:rsidRPr="00983EF1">
        <w:rPr>
          <w:rFonts w:eastAsia="Times New Roman" w:cs="Times New Roman"/>
          <w:sz w:val="22"/>
          <w:szCs w:val="22"/>
          <w:u w:val="single"/>
        </w:rPr>
        <w:t>Assigned Interest</w:t>
      </w:r>
      <w:r w:rsidRPr="00983EF1">
        <w:rPr>
          <w:rFonts w:eastAsia="Times New Roman" w:cs="Times New Roman"/>
          <w:sz w:val="22"/>
          <w:szCs w:val="22"/>
        </w:rPr>
        <w:t>”).  Each such sale and assignment is without recourse to the Assignor and, except as expressly provided in this Assignment and Assumption, without representation or warranty by the Assignor.</w:t>
      </w:r>
    </w:p>
    <w:p w14:paraId="1B32E3F5" w14:textId="77777777" w:rsidR="00916A34" w:rsidRPr="00983EF1" w:rsidRDefault="00916A34" w:rsidP="00916A34">
      <w:pPr>
        <w:autoSpaceDE w:val="0"/>
        <w:autoSpaceDN w:val="0"/>
        <w:adjustRightInd w:val="0"/>
        <w:spacing w:after="240"/>
        <w:rPr>
          <w:rFonts w:eastAsia="Times New Roman" w:cs="Times New Roman"/>
          <w:sz w:val="22"/>
          <w:szCs w:val="22"/>
        </w:rPr>
      </w:pPr>
      <w:r w:rsidRPr="00983EF1">
        <w:rPr>
          <w:rFonts w:eastAsia="Times New Roman" w:cs="Times New Roman"/>
          <w:sz w:val="22"/>
          <w:szCs w:val="22"/>
        </w:rPr>
        <w:t>1.</w:t>
      </w:r>
      <w:r w:rsidRPr="00983EF1">
        <w:rPr>
          <w:rFonts w:eastAsia="Times New Roman" w:cs="Times New Roman"/>
          <w:sz w:val="22"/>
          <w:szCs w:val="22"/>
        </w:rPr>
        <w:tab/>
        <w:t>Assignor:</w:t>
      </w:r>
      <w:r w:rsidRPr="00983EF1">
        <w:rPr>
          <w:rFonts w:eastAsia="Times New Roman" w:cs="Times New Roman"/>
          <w:sz w:val="22"/>
          <w:szCs w:val="22"/>
        </w:rPr>
        <w:tab/>
        <w:t>_________________________________________</w:t>
      </w:r>
    </w:p>
    <w:p w14:paraId="0A600034" w14:textId="77777777" w:rsidR="00916A34" w:rsidRPr="00983EF1" w:rsidRDefault="00916A34" w:rsidP="00916A34">
      <w:pPr>
        <w:autoSpaceDE w:val="0"/>
        <w:autoSpaceDN w:val="0"/>
        <w:adjustRightInd w:val="0"/>
        <w:spacing w:after="240"/>
        <w:rPr>
          <w:rFonts w:eastAsia="Times New Roman" w:cs="Times New Roman"/>
          <w:sz w:val="22"/>
          <w:szCs w:val="22"/>
        </w:rPr>
      </w:pPr>
      <w:r w:rsidRPr="00983EF1">
        <w:rPr>
          <w:rFonts w:eastAsia="Times New Roman" w:cs="Times New Roman"/>
          <w:sz w:val="22"/>
          <w:szCs w:val="22"/>
        </w:rPr>
        <w:t>2.</w:t>
      </w:r>
      <w:r w:rsidRPr="00983EF1">
        <w:rPr>
          <w:rFonts w:eastAsia="Times New Roman" w:cs="Times New Roman"/>
          <w:sz w:val="22"/>
          <w:szCs w:val="22"/>
        </w:rPr>
        <w:tab/>
        <w:t>Assignee:</w:t>
      </w:r>
      <w:r w:rsidRPr="00983EF1">
        <w:rPr>
          <w:rFonts w:eastAsia="Times New Roman" w:cs="Times New Roman"/>
          <w:sz w:val="22"/>
          <w:szCs w:val="22"/>
        </w:rPr>
        <w:tab/>
        <w:t>_________________________________________</w:t>
      </w:r>
      <w:r w:rsidRPr="00983EF1">
        <w:rPr>
          <w:rFonts w:eastAsia="Times New Roman" w:cs="Times New Roman"/>
          <w:sz w:val="22"/>
          <w:szCs w:val="22"/>
          <w:vertAlign w:val="superscript"/>
        </w:rPr>
        <w:footnoteReference w:id="2"/>
      </w:r>
    </w:p>
    <w:p w14:paraId="1FF48856" w14:textId="5510A50B" w:rsidR="00916A34" w:rsidRPr="00983EF1" w:rsidRDefault="00916A34" w:rsidP="00916A34">
      <w:pPr>
        <w:autoSpaceDE w:val="0"/>
        <w:autoSpaceDN w:val="0"/>
        <w:adjustRightInd w:val="0"/>
        <w:spacing w:after="240"/>
        <w:rPr>
          <w:rFonts w:eastAsia="Times New Roman" w:cs="Times New Roman"/>
          <w:sz w:val="22"/>
          <w:szCs w:val="22"/>
        </w:rPr>
      </w:pPr>
      <w:r w:rsidRPr="00983EF1">
        <w:rPr>
          <w:rFonts w:eastAsia="Times New Roman" w:cs="Times New Roman"/>
          <w:sz w:val="22"/>
          <w:szCs w:val="22"/>
        </w:rPr>
        <w:t>3.</w:t>
      </w:r>
      <w:r w:rsidRPr="00983EF1">
        <w:rPr>
          <w:rFonts w:eastAsia="Times New Roman" w:cs="Times New Roman"/>
          <w:sz w:val="22"/>
          <w:szCs w:val="22"/>
        </w:rPr>
        <w:tab/>
        <w:t>Borrower:</w:t>
      </w:r>
      <w:r w:rsidRPr="00983EF1">
        <w:rPr>
          <w:rFonts w:eastAsia="Times New Roman" w:cs="Times New Roman"/>
          <w:sz w:val="22"/>
          <w:szCs w:val="22"/>
        </w:rPr>
        <w:tab/>
        <w:t>_________________________________________</w:t>
      </w:r>
      <w:r w:rsidR="002D6898">
        <w:rPr>
          <w:rStyle w:val="FootnoteReference"/>
          <w:rFonts w:eastAsia="Times New Roman" w:cs="Times New Roman"/>
          <w:sz w:val="22"/>
          <w:szCs w:val="22"/>
        </w:rPr>
        <w:footnoteReference w:id="3"/>
      </w:r>
    </w:p>
    <w:p w14:paraId="031EFCA0" w14:textId="08677850" w:rsidR="00916A34" w:rsidRPr="00983EF1" w:rsidRDefault="00916A34" w:rsidP="009B60B7">
      <w:pPr>
        <w:autoSpaceDE w:val="0"/>
        <w:autoSpaceDN w:val="0"/>
        <w:adjustRightInd w:val="0"/>
        <w:spacing w:after="240"/>
        <w:ind w:left="720" w:hanging="720"/>
        <w:jc w:val="both"/>
        <w:rPr>
          <w:rFonts w:eastAsia="Times New Roman" w:cs="Times New Roman"/>
          <w:sz w:val="22"/>
          <w:szCs w:val="22"/>
        </w:rPr>
      </w:pPr>
      <w:r w:rsidRPr="00983EF1">
        <w:rPr>
          <w:rFonts w:eastAsia="Times New Roman" w:cs="Times New Roman"/>
          <w:sz w:val="22"/>
          <w:szCs w:val="22"/>
        </w:rPr>
        <w:t>4.</w:t>
      </w:r>
      <w:r w:rsidRPr="00983EF1">
        <w:rPr>
          <w:rFonts w:eastAsia="Times New Roman" w:cs="Times New Roman"/>
          <w:sz w:val="22"/>
          <w:szCs w:val="22"/>
        </w:rPr>
        <w:tab/>
        <w:t>Administrative Agent:</w:t>
      </w:r>
      <w:r w:rsidRPr="00983EF1">
        <w:rPr>
          <w:rFonts w:eastAsia="Times New Roman" w:cs="Times New Roman"/>
          <w:sz w:val="22"/>
          <w:szCs w:val="22"/>
        </w:rPr>
        <w:tab/>
      </w:r>
      <w:r w:rsidR="001F7F79">
        <w:rPr>
          <w:rFonts w:eastAsia="Times New Roman" w:cs="Times New Roman"/>
          <w:sz w:val="22"/>
          <w:szCs w:val="22"/>
        </w:rPr>
        <w:t>Assignor</w:t>
      </w:r>
      <w:r w:rsidRPr="00983EF1">
        <w:rPr>
          <w:rFonts w:eastAsia="Times New Roman" w:cs="Times New Roman"/>
          <w:sz w:val="22"/>
          <w:szCs w:val="22"/>
        </w:rPr>
        <w:t>, as the administrative agent pursuant to the Co-Lender Agreement</w:t>
      </w:r>
    </w:p>
    <w:p w14:paraId="42D1F2B3" w14:textId="35EADDF8" w:rsidR="00962EB3" w:rsidRDefault="00916A34" w:rsidP="009B60B7">
      <w:pPr>
        <w:autoSpaceDE w:val="0"/>
        <w:autoSpaceDN w:val="0"/>
        <w:adjustRightInd w:val="0"/>
        <w:spacing w:after="240"/>
        <w:ind w:left="720" w:hanging="720"/>
        <w:jc w:val="both"/>
        <w:rPr>
          <w:rFonts w:eastAsia="Times New Roman" w:cs="Times New Roman"/>
          <w:sz w:val="22"/>
          <w:szCs w:val="22"/>
        </w:rPr>
      </w:pPr>
      <w:r w:rsidRPr="00983EF1">
        <w:rPr>
          <w:rFonts w:eastAsia="Times New Roman" w:cs="Times New Roman"/>
          <w:sz w:val="22"/>
          <w:szCs w:val="22"/>
        </w:rPr>
        <w:t>5.</w:t>
      </w:r>
      <w:r w:rsidRPr="00983EF1">
        <w:rPr>
          <w:rFonts w:eastAsia="Times New Roman" w:cs="Times New Roman"/>
          <w:sz w:val="22"/>
          <w:szCs w:val="22"/>
        </w:rPr>
        <w:tab/>
        <w:t xml:space="preserve">Credit Agreement:  </w:t>
      </w:r>
      <w:r w:rsidR="00962EB3">
        <w:rPr>
          <w:rFonts w:eastAsia="Times New Roman" w:cs="Times New Roman"/>
          <w:sz w:val="22"/>
          <w:szCs w:val="22"/>
        </w:rPr>
        <w:t>T</w:t>
      </w:r>
      <w:r w:rsidR="00962EB3" w:rsidRPr="00962EB3">
        <w:rPr>
          <w:rFonts w:eastAsia="Times New Roman" w:cs="Times New Roman"/>
          <w:sz w:val="22"/>
          <w:szCs w:val="22"/>
        </w:rPr>
        <w:t>he credit agreement, loan agreement, business loan agreement, promissory note, note or other analogous or similar agreement or agreements</w:t>
      </w:r>
      <w:r w:rsidR="00CB6460">
        <w:rPr>
          <w:rFonts w:eastAsia="Times New Roman" w:cs="Times New Roman"/>
          <w:sz w:val="22"/>
          <w:szCs w:val="22"/>
        </w:rPr>
        <w:t xml:space="preserve"> </w:t>
      </w:r>
      <w:r w:rsidR="00CB6460" w:rsidRPr="00CB6460">
        <w:rPr>
          <w:rFonts w:eastAsia="Times New Roman" w:cs="Times New Roman"/>
          <w:sz w:val="22"/>
          <w:szCs w:val="22"/>
        </w:rPr>
        <w:t>(or any combination of the foregoing)</w:t>
      </w:r>
      <w:r w:rsidR="00962EB3" w:rsidRPr="00962EB3">
        <w:rPr>
          <w:rFonts w:eastAsia="Times New Roman" w:cs="Times New Roman"/>
          <w:sz w:val="22"/>
          <w:szCs w:val="22"/>
        </w:rPr>
        <w:t xml:space="preserve">, dated as of the Credit Agreement Date, by and among Borrower, as borrower, </w:t>
      </w:r>
      <w:r w:rsidR="00962EB3">
        <w:rPr>
          <w:rFonts w:eastAsia="Times New Roman" w:cs="Times New Roman"/>
          <w:sz w:val="22"/>
          <w:szCs w:val="22"/>
        </w:rPr>
        <w:t>Assignor</w:t>
      </w:r>
      <w:r w:rsidR="00962EB3" w:rsidRPr="00962EB3">
        <w:rPr>
          <w:rFonts w:eastAsia="Times New Roman" w:cs="Times New Roman"/>
          <w:sz w:val="22"/>
          <w:szCs w:val="22"/>
        </w:rPr>
        <w:t xml:space="preserve">, as the lender or a lender, the </w:t>
      </w:r>
      <w:r w:rsidR="00962EB3">
        <w:rPr>
          <w:rFonts w:eastAsia="Times New Roman" w:cs="Times New Roman"/>
          <w:sz w:val="22"/>
          <w:szCs w:val="22"/>
        </w:rPr>
        <w:t xml:space="preserve">Administrative </w:t>
      </w:r>
      <w:r w:rsidR="00962EB3" w:rsidRPr="00962EB3">
        <w:rPr>
          <w:rFonts w:eastAsia="Times New Roman" w:cs="Times New Roman"/>
          <w:sz w:val="22"/>
          <w:szCs w:val="22"/>
        </w:rPr>
        <w:t xml:space="preserve">Agent (if applicable), and any other </w:t>
      </w:r>
      <w:r w:rsidR="00962EB3">
        <w:rPr>
          <w:rFonts w:eastAsia="Times New Roman" w:cs="Times New Roman"/>
          <w:sz w:val="22"/>
          <w:szCs w:val="22"/>
        </w:rPr>
        <w:t>e</w:t>
      </w:r>
      <w:r w:rsidR="00962EB3" w:rsidRPr="00962EB3">
        <w:rPr>
          <w:rFonts w:eastAsia="Times New Roman" w:cs="Times New Roman"/>
          <w:sz w:val="22"/>
          <w:szCs w:val="22"/>
        </w:rPr>
        <w:t xml:space="preserve">ntities party thereto from time to time (including all </w:t>
      </w:r>
      <w:proofErr w:type="spellStart"/>
      <w:r w:rsidR="00962EB3" w:rsidRPr="00962EB3">
        <w:rPr>
          <w:rFonts w:eastAsia="Times New Roman" w:cs="Times New Roman"/>
          <w:sz w:val="22"/>
          <w:szCs w:val="22"/>
        </w:rPr>
        <w:t>intercreditor</w:t>
      </w:r>
      <w:proofErr w:type="spellEnd"/>
      <w:r w:rsidR="00962EB3" w:rsidRPr="00962EB3">
        <w:rPr>
          <w:rFonts w:eastAsia="Times New Roman" w:cs="Times New Roman"/>
          <w:sz w:val="22"/>
          <w:szCs w:val="22"/>
        </w:rPr>
        <w:t xml:space="preserve"> agreements, subordination agreements, waivers and amendments entered into from time to time pursuant thereto or in connection therewith and the note(s) (if any) evidencing the loans issued thereunder), in each case, as amended, supplemented or other</w:t>
      </w:r>
      <w:r w:rsidR="00962EB3">
        <w:rPr>
          <w:rFonts w:eastAsia="Times New Roman" w:cs="Times New Roman"/>
          <w:sz w:val="22"/>
          <w:szCs w:val="22"/>
        </w:rPr>
        <w:t>wise modified from time to time</w:t>
      </w:r>
      <w:r w:rsidR="0046163D" w:rsidRPr="0046163D">
        <w:rPr>
          <w:rFonts w:eastAsia="Times New Roman" w:cs="Times New Roman"/>
          <w:sz w:val="22"/>
          <w:szCs w:val="22"/>
        </w:rPr>
        <w:t>, including any such agreement or agreements that have been delivered by Assignor to MS Facilities LLC in connection with the Participation Agreement (as defined in the Co-Lender Agreement</w:t>
      </w:r>
      <w:r w:rsidR="007F6E5E">
        <w:rPr>
          <w:rFonts w:eastAsia="Times New Roman" w:cs="Times New Roman"/>
          <w:sz w:val="22"/>
          <w:szCs w:val="22"/>
        </w:rPr>
        <w:t>)</w:t>
      </w:r>
    </w:p>
    <w:p w14:paraId="0527D958" w14:textId="4D50EB0C" w:rsidR="009B60B7" w:rsidRDefault="009B60B7" w:rsidP="009B60B7">
      <w:pPr>
        <w:autoSpaceDE w:val="0"/>
        <w:autoSpaceDN w:val="0"/>
        <w:adjustRightInd w:val="0"/>
        <w:spacing w:after="240"/>
        <w:ind w:left="720" w:hanging="720"/>
        <w:jc w:val="both"/>
        <w:rPr>
          <w:rFonts w:eastAsia="Times New Roman" w:cs="Times New Roman"/>
          <w:sz w:val="22"/>
          <w:szCs w:val="22"/>
        </w:rPr>
      </w:pPr>
      <w:r>
        <w:rPr>
          <w:rFonts w:eastAsia="Times New Roman" w:cs="Times New Roman"/>
          <w:sz w:val="22"/>
          <w:szCs w:val="22"/>
        </w:rPr>
        <w:lastRenderedPageBreak/>
        <w:tab/>
        <w:t xml:space="preserve">Credit Agreement Date:  </w:t>
      </w:r>
      <w:r w:rsidRPr="00983EF1">
        <w:rPr>
          <w:rFonts w:eastAsia="Times New Roman" w:cs="Times New Roman"/>
          <w:sz w:val="22"/>
          <w:szCs w:val="22"/>
        </w:rPr>
        <w:t>_____________ ___, 20___</w:t>
      </w:r>
    </w:p>
    <w:p w14:paraId="20E03032" w14:textId="17400E80" w:rsidR="00962EB3" w:rsidRDefault="00962EB3" w:rsidP="009B60B7">
      <w:pPr>
        <w:autoSpaceDE w:val="0"/>
        <w:autoSpaceDN w:val="0"/>
        <w:adjustRightInd w:val="0"/>
        <w:spacing w:after="240"/>
        <w:ind w:left="720" w:hanging="720"/>
        <w:jc w:val="both"/>
        <w:rPr>
          <w:rFonts w:eastAsia="Times New Roman" w:cs="Times New Roman"/>
          <w:sz w:val="22"/>
          <w:szCs w:val="22"/>
        </w:rPr>
      </w:pPr>
      <w:r>
        <w:rPr>
          <w:rFonts w:eastAsia="Times New Roman" w:cs="Times New Roman"/>
          <w:sz w:val="22"/>
          <w:szCs w:val="22"/>
        </w:rPr>
        <w:tab/>
        <w:t>Co-Lender Agreement: The Co-Lender Agreement, dated as of the Effective Date, by and among the Borrower, the Assignor, the Assignee and the Administrative Agent</w:t>
      </w:r>
    </w:p>
    <w:p w14:paraId="6608086E" w14:textId="3DEDDD57" w:rsidR="00962EB3" w:rsidRDefault="00962EB3" w:rsidP="009B60B7">
      <w:pPr>
        <w:autoSpaceDE w:val="0"/>
        <w:autoSpaceDN w:val="0"/>
        <w:adjustRightInd w:val="0"/>
        <w:spacing w:after="240"/>
        <w:ind w:left="720" w:hanging="720"/>
        <w:jc w:val="both"/>
        <w:rPr>
          <w:rFonts w:eastAsia="Times New Roman" w:cs="Times New Roman"/>
          <w:sz w:val="22"/>
          <w:szCs w:val="22"/>
        </w:rPr>
      </w:pPr>
      <w:r>
        <w:rPr>
          <w:rFonts w:eastAsia="Times New Roman" w:cs="Times New Roman"/>
          <w:sz w:val="22"/>
          <w:szCs w:val="22"/>
        </w:rPr>
        <w:tab/>
        <w:t xml:space="preserve">Main Street Term Loan Tranche: </w:t>
      </w:r>
      <w:r w:rsidR="00310D6E">
        <w:rPr>
          <w:rFonts w:eastAsia="Times New Roman" w:cs="Times New Roman"/>
          <w:sz w:val="22"/>
          <w:szCs w:val="22"/>
        </w:rPr>
        <w:t>H</w:t>
      </w:r>
      <w:r>
        <w:rPr>
          <w:rFonts w:eastAsia="Times New Roman" w:cs="Times New Roman"/>
          <w:sz w:val="22"/>
          <w:szCs w:val="22"/>
        </w:rPr>
        <w:t>as the meaning set forth in the Co-Lender Agreement.</w:t>
      </w:r>
    </w:p>
    <w:p w14:paraId="61F934E1" w14:textId="03B55005" w:rsidR="00916A34" w:rsidRDefault="00916A34" w:rsidP="00033454">
      <w:pPr>
        <w:autoSpaceDE w:val="0"/>
        <w:autoSpaceDN w:val="0"/>
        <w:adjustRightInd w:val="0"/>
        <w:spacing w:after="240"/>
        <w:ind w:left="720" w:hanging="720"/>
        <w:rPr>
          <w:rFonts w:eastAsia="Times New Roman" w:cs="Times New Roman"/>
          <w:sz w:val="22"/>
          <w:szCs w:val="22"/>
        </w:rPr>
      </w:pPr>
      <w:r>
        <w:rPr>
          <w:rFonts w:eastAsia="Times New Roman" w:cs="Times New Roman"/>
          <w:sz w:val="22"/>
          <w:szCs w:val="22"/>
        </w:rPr>
        <w:t>6</w:t>
      </w:r>
      <w:r w:rsidRPr="00983EF1">
        <w:rPr>
          <w:rFonts w:eastAsia="Times New Roman" w:cs="Times New Roman"/>
          <w:sz w:val="22"/>
          <w:szCs w:val="22"/>
        </w:rPr>
        <w:t>.</w:t>
      </w:r>
      <w:r w:rsidRPr="00983EF1">
        <w:rPr>
          <w:rFonts w:eastAsia="Times New Roman" w:cs="Times New Roman"/>
          <w:sz w:val="22"/>
          <w:szCs w:val="22"/>
        </w:rPr>
        <w:tab/>
      </w:r>
      <w:r>
        <w:rPr>
          <w:rFonts w:eastAsia="Times New Roman" w:cs="Times New Roman"/>
          <w:sz w:val="22"/>
          <w:szCs w:val="22"/>
        </w:rPr>
        <w:t>Participation Date:</w:t>
      </w:r>
      <w:r w:rsidR="0081061F">
        <w:rPr>
          <w:rFonts w:eastAsia="Times New Roman" w:cs="Times New Roman"/>
          <w:sz w:val="22"/>
          <w:szCs w:val="22"/>
        </w:rPr>
        <w:t xml:space="preserve">  </w:t>
      </w:r>
      <w:r w:rsidR="00A40091">
        <w:rPr>
          <w:rFonts w:eastAsia="MS Mincho" w:cs="Times New Roman"/>
          <w:noProof/>
          <w:sz w:val="22"/>
          <w:szCs w:val="22"/>
          <w:lang w:val="en"/>
        </w:rPr>
        <w:t>______________ ___, 20___</w:t>
      </w:r>
      <w:r w:rsidR="001F7F79">
        <w:rPr>
          <w:rStyle w:val="FootnoteReference"/>
          <w:rFonts w:eastAsia="MS Mincho" w:cs="Times New Roman"/>
          <w:noProof/>
          <w:sz w:val="22"/>
          <w:szCs w:val="22"/>
          <w:lang w:val="en"/>
        </w:rPr>
        <w:footnoteReference w:id="4"/>
      </w:r>
      <w:r w:rsidR="00962EB3">
        <w:rPr>
          <w:rFonts w:eastAsia="MS Mincho" w:cs="Times New Roman"/>
          <w:noProof/>
          <w:sz w:val="22"/>
          <w:szCs w:val="22"/>
          <w:lang w:val="en"/>
        </w:rPr>
        <w:t xml:space="preserve"> </w:t>
      </w:r>
    </w:p>
    <w:p w14:paraId="1CA69224" w14:textId="5ED216F3" w:rsidR="00916A34" w:rsidRPr="00983EF1" w:rsidRDefault="00916A34" w:rsidP="00916A34">
      <w:pPr>
        <w:keepNext/>
        <w:autoSpaceDE w:val="0"/>
        <w:autoSpaceDN w:val="0"/>
        <w:adjustRightInd w:val="0"/>
        <w:rPr>
          <w:rFonts w:eastAsia="Times New Roman" w:cs="Times New Roman"/>
          <w:sz w:val="22"/>
          <w:szCs w:val="22"/>
        </w:rPr>
      </w:pPr>
      <w:r>
        <w:rPr>
          <w:rFonts w:eastAsia="Times New Roman" w:cs="Times New Roman"/>
          <w:sz w:val="22"/>
          <w:szCs w:val="22"/>
        </w:rPr>
        <w:t>7</w:t>
      </w:r>
      <w:r w:rsidRPr="00983EF1">
        <w:rPr>
          <w:rFonts w:eastAsia="Times New Roman" w:cs="Times New Roman"/>
          <w:sz w:val="22"/>
          <w:szCs w:val="22"/>
        </w:rPr>
        <w:t>.</w:t>
      </w:r>
      <w:r w:rsidRPr="00983EF1">
        <w:rPr>
          <w:rFonts w:eastAsia="Times New Roman" w:cs="Times New Roman"/>
          <w:sz w:val="22"/>
          <w:szCs w:val="22"/>
        </w:rPr>
        <w:tab/>
      </w:r>
      <w:r w:rsidR="005B7961">
        <w:rPr>
          <w:rFonts w:eastAsia="Times New Roman" w:cs="Times New Roman"/>
          <w:sz w:val="22"/>
          <w:szCs w:val="22"/>
        </w:rPr>
        <w:t>Participated</w:t>
      </w:r>
      <w:r w:rsidRPr="00983EF1">
        <w:rPr>
          <w:rFonts w:eastAsia="Times New Roman" w:cs="Times New Roman"/>
          <w:sz w:val="22"/>
          <w:szCs w:val="22"/>
        </w:rPr>
        <w:t xml:space="preserve"> Interest as of the </w:t>
      </w:r>
      <w:r>
        <w:rPr>
          <w:rFonts w:eastAsia="Times New Roman" w:cs="Times New Roman"/>
          <w:sz w:val="22"/>
          <w:szCs w:val="22"/>
        </w:rPr>
        <w:t>Participation</w:t>
      </w:r>
      <w:r w:rsidRPr="00983EF1">
        <w:rPr>
          <w:rFonts w:eastAsia="Times New Roman" w:cs="Times New Roman"/>
          <w:sz w:val="22"/>
          <w:szCs w:val="22"/>
        </w:rPr>
        <w:t xml:space="preserve"> Date:</w:t>
      </w:r>
    </w:p>
    <w:p w14:paraId="3D4136EF" w14:textId="77777777" w:rsidR="00916A34" w:rsidRPr="00983EF1" w:rsidRDefault="00916A34" w:rsidP="00916A34">
      <w:pPr>
        <w:keepNext/>
        <w:autoSpaceDE w:val="0"/>
        <w:autoSpaceDN w:val="0"/>
        <w:adjustRightInd w:val="0"/>
        <w:rPr>
          <w:rFonts w:eastAsia="Times New Roman" w:cs="Times New Roman"/>
          <w:sz w:val="22"/>
          <w:szCs w:val="22"/>
        </w:rPr>
      </w:pPr>
    </w:p>
    <w:tbl>
      <w:tblPr>
        <w:tblpPr w:leftFromText="180" w:rightFromText="180" w:vertAnchor="text" w:horzAnchor="margin"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913"/>
        <w:gridCol w:w="2940"/>
        <w:gridCol w:w="2228"/>
        <w:gridCol w:w="2413"/>
      </w:tblGrid>
      <w:tr w:rsidR="00916A34" w:rsidRPr="00983EF1" w14:paraId="5F345104" w14:textId="77777777" w:rsidTr="00515FA6">
        <w:tc>
          <w:tcPr>
            <w:tcW w:w="1933" w:type="dxa"/>
            <w:vAlign w:val="bottom"/>
          </w:tcPr>
          <w:p w14:paraId="09E55016" w14:textId="77777777" w:rsidR="00916A34" w:rsidRPr="00983EF1" w:rsidRDefault="00916A34" w:rsidP="00515FA6">
            <w:pPr>
              <w:tabs>
                <w:tab w:val="left" w:pos="-720"/>
              </w:tabs>
              <w:suppressAutoHyphens/>
              <w:spacing w:before="40" w:after="40"/>
              <w:jc w:val="center"/>
              <w:rPr>
                <w:rFonts w:eastAsia="MS Mincho" w:cs="Times New Roman"/>
                <w:smallCaps/>
                <w:sz w:val="22"/>
                <w:szCs w:val="22"/>
              </w:rPr>
            </w:pPr>
            <w:r w:rsidRPr="00983EF1">
              <w:rPr>
                <w:rFonts w:eastAsia="MS Mincho" w:cs="Times New Roman"/>
                <w:smallCaps/>
                <w:sz w:val="22"/>
                <w:szCs w:val="22"/>
              </w:rPr>
              <w:t>Facility Assigned</w:t>
            </w:r>
          </w:p>
        </w:tc>
        <w:tc>
          <w:tcPr>
            <w:tcW w:w="2970" w:type="dxa"/>
            <w:vAlign w:val="bottom"/>
          </w:tcPr>
          <w:p w14:paraId="3D3E06A0" w14:textId="77777777" w:rsidR="00916A34" w:rsidRPr="00983EF1" w:rsidRDefault="00916A34" w:rsidP="00515FA6">
            <w:pPr>
              <w:tabs>
                <w:tab w:val="left" w:pos="-720"/>
              </w:tabs>
              <w:suppressAutoHyphens/>
              <w:spacing w:before="40" w:after="40"/>
              <w:jc w:val="center"/>
              <w:rPr>
                <w:rFonts w:eastAsia="MS Mincho" w:cs="Times New Roman"/>
                <w:smallCaps/>
                <w:sz w:val="22"/>
                <w:szCs w:val="22"/>
              </w:rPr>
            </w:pPr>
            <w:r w:rsidRPr="00983EF1">
              <w:rPr>
                <w:rFonts w:eastAsia="MS Mincho" w:cs="Times New Roman"/>
                <w:smallCaps/>
                <w:sz w:val="22"/>
                <w:szCs w:val="22"/>
              </w:rPr>
              <w:t xml:space="preserve">Aggregate Amount of Loans for all Lenders in such Facility as of the </w:t>
            </w:r>
            <w:r>
              <w:rPr>
                <w:rFonts w:eastAsia="MS Mincho" w:cs="Times New Roman"/>
                <w:smallCaps/>
                <w:sz w:val="22"/>
                <w:szCs w:val="22"/>
              </w:rPr>
              <w:t>Participation</w:t>
            </w:r>
            <w:r w:rsidRPr="00983EF1">
              <w:rPr>
                <w:rFonts w:eastAsia="MS Mincho" w:cs="Times New Roman"/>
                <w:smallCaps/>
                <w:sz w:val="22"/>
                <w:szCs w:val="22"/>
              </w:rPr>
              <w:t xml:space="preserve"> Date</w:t>
            </w:r>
          </w:p>
        </w:tc>
        <w:tc>
          <w:tcPr>
            <w:tcW w:w="2250" w:type="dxa"/>
            <w:vAlign w:val="bottom"/>
          </w:tcPr>
          <w:p w14:paraId="0F910F88" w14:textId="77777777" w:rsidR="00916A34" w:rsidRPr="00983EF1" w:rsidRDefault="00916A34" w:rsidP="00515FA6">
            <w:pPr>
              <w:tabs>
                <w:tab w:val="left" w:pos="-720"/>
              </w:tabs>
              <w:suppressAutoHyphens/>
              <w:spacing w:before="40" w:after="40"/>
              <w:jc w:val="center"/>
              <w:rPr>
                <w:rFonts w:eastAsia="MS Mincho" w:cs="Times New Roman"/>
                <w:smallCaps/>
                <w:sz w:val="22"/>
                <w:szCs w:val="22"/>
              </w:rPr>
            </w:pPr>
            <w:r w:rsidRPr="00983EF1">
              <w:rPr>
                <w:rFonts w:eastAsia="MS Mincho" w:cs="Times New Roman"/>
                <w:smallCaps/>
                <w:sz w:val="22"/>
                <w:szCs w:val="22"/>
              </w:rPr>
              <w:t xml:space="preserve">Amount of such Loans Participated as of the </w:t>
            </w:r>
            <w:r>
              <w:rPr>
                <w:rFonts w:eastAsia="MS Mincho" w:cs="Times New Roman"/>
                <w:smallCaps/>
                <w:sz w:val="22"/>
                <w:szCs w:val="22"/>
              </w:rPr>
              <w:t xml:space="preserve">Participation </w:t>
            </w:r>
            <w:r w:rsidRPr="00983EF1">
              <w:rPr>
                <w:rFonts w:eastAsia="MS Mincho" w:cs="Times New Roman"/>
                <w:smallCaps/>
                <w:sz w:val="22"/>
                <w:szCs w:val="22"/>
              </w:rPr>
              <w:t>Date</w:t>
            </w:r>
          </w:p>
        </w:tc>
        <w:tc>
          <w:tcPr>
            <w:tcW w:w="2437" w:type="dxa"/>
            <w:vAlign w:val="bottom"/>
          </w:tcPr>
          <w:p w14:paraId="4B0D7AFE" w14:textId="77777777" w:rsidR="00916A34" w:rsidRPr="00983EF1" w:rsidRDefault="00916A34" w:rsidP="00515FA6">
            <w:pPr>
              <w:tabs>
                <w:tab w:val="left" w:pos="-720"/>
              </w:tabs>
              <w:suppressAutoHyphens/>
              <w:spacing w:before="40" w:after="40"/>
              <w:jc w:val="center"/>
              <w:rPr>
                <w:rFonts w:eastAsia="MS Mincho" w:cs="Times New Roman"/>
                <w:smallCaps/>
                <w:sz w:val="22"/>
                <w:szCs w:val="22"/>
              </w:rPr>
            </w:pPr>
            <w:r w:rsidRPr="00983EF1">
              <w:rPr>
                <w:rFonts w:eastAsia="MS Mincho" w:cs="Times New Roman"/>
                <w:smallCaps/>
                <w:sz w:val="22"/>
                <w:szCs w:val="22"/>
              </w:rPr>
              <w:t xml:space="preserve">Percentage of such Loans Participated as of the </w:t>
            </w:r>
            <w:r>
              <w:rPr>
                <w:rFonts w:eastAsia="MS Mincho" w:cs="Times New Roman"/>
                <w:smallCaps/>
                <w:sz w:val="22"/>
                <w:szCs w:val="22"/>
              </w:rPr>
              <w:t>Participation</w:t>
            </w:r>
            <w:r w:rsidRPr="00983EF1">
              <w:rPr>
                <w:rFonts w:eastAsia="MS Mincho" w:cs="Times New Roman"/>
                <w:smallCaps/>
                <w:sz w:val="22"/>
                <w:szCs w:val="22"/>
              </w:rPr>
              <w:t xml:space="preserve"> Date</w:t>
            </w:r>
          </w:p>
        </w:tc>
      </w:tr>
      <w:tr w:rsidR="00916A34" w:rsidRPr="00983EF1" w14:paraId="7D05D2BF" w14:textId="77777777" w:rsidTr="00515FA6">
        <w:tc>
          <w:tcPr>
            <w:tcW w:w="1933" w:type="dxa"/>
          </w:tcPr>
          <w:p w14:paraId="7514F21F" w14:textId="7DFF9AFF" w:rsidR="00916A34" w:rsidRPr="00983EF1" w:rsidRDefault="00962EB3" w:rsidP="00515FA6">
            <w:pPr>
              <w:keepNext/>
              <w:tabs>
                <w:tab w:val="left" w:pos="-720"/>
              </w:tabs>
              <w:suppressAutoHyphens/>
              <w:spacing w:before="40" w:after="40"/>
              <w:jc w:val="center"/>
              <w:rPr>
                <w:rFonts w:eastAsia="MS Mincho" w:cs="Times New Roman"/>
                <w:sz w:val="22"/>
                <w:szCs w:val="22"/>
              </w:rPr>
            </w:pPr>
            <w:r>
              <w:rPr>
                <w:rFonts w:eastAsia="MS Mincho" w:cs="Times New Roman"/>
                <w:sz w:val="22"/>
                <w:szCs w:val="22"/>
              </w:rPr>
              <w:t>Main Street Term Loan Tranche</w:t>
            </w:r>
          </w:p>
        </w:tc>
        <w:tc>
          <w:tcPr>
            <w:tcW w:w="2970" w:type="dxa"/>
          </w:tcPr>
          <w:p w14:paraId="3F999024" w14:textId="77777777" w:rsidR="00916A34" w:rsidRPr="00983EF1" w:rsidRDefault="00916A34" w:rsidP="00515FA6">
            <w:pPr>
              <w:tabs>
                <w:tab w:val="left" w:pos="-720"/>
              </w:tabs>
              <w:suppressAutoHyphens/>
              <w:spacing w:before="40" w:after="40"/>
              <w:jc w:val="center"/>
              <w:rPr>
                <w:rFonts w:eastAsia="MS Mincho" w:cs="Times New Roman"/>
                <w:sz w:val="22"/>
                <w:szCs w:val="22"/>
              </w:rPr>
            </w:pPr>
            <w:r w:rsidRPr="00983EF1">
              <w:rPr>
                <w:rFonts w:eastAsia="MS Mincho" w:cs="Times New Roman"/>
                <w:sz w:val="22"/>
                <w:szCs w:val="22"/>
              </w:rPr>
              <w:t>$[_____________]</w:t>
            </w:r>
          </w:p>
        </w:tc>
        <w:tc>
          <w:tcPr>
            <w:tcW w:w="2250" w:type="dxa"/>
          </w:tcPr>
          <w:p w14:paraId="013B78BE" w14:textId="77777777" w:rsidR="00916A34" w:rsidRPr="00983EF1" w:rsidRDefault="00916A34" w:rsidP="00515FA6">
            <w:pPr>
              <w:tabs>
                <w:tab w:val="left" w:pos="-720"/>
              </w:tabs>
              <w:suppressAutoHyphens/>
              <w:spacing w:before="40" w:after="40"/>
              <w:jc w:val="center"/>
              <w:rPr>
                <w:rFonts w:eastAsia="MS Mincho" w:cs="Times New Roman"/>
                <w:sz w:val="22"/>
                <w:szCs w:val="22"/>
              </w:rPr>
            </w:pPr>
            <w:r w:rsidRPr="00983EF1">
              <w:rPr>
                <w:rFonts w:eastAsia="MS Mincho" w:cs="Times New Roman"/>
                <w:sz w:val="22"/>
                <w:szCs w:val="22"/>
              </w:rPr>
              <w:t>$[____________]</w:t>
            </w:r>
          </w:p>
        </w:tc>
        <w:tc>
          <w:tcPr>
            <w:tcW w:w="2437" w:type="dxa"/>
          </w:tcPr>
          <w:p w14:paraId="6193C552" w14:textId="26126B8F" w:rsidR="00916A34" w:rsidRPr="00983EF1" w:rsidRDefault="000164C7" w:rsidP="00BB2065">
            <w:pPr>
              <w:tabs>
                <w:tab w:val="decimal" w:pos="0"/>
              </w:tabs>
              <w:suppressAutoHyphens/>
              <w:spacing w:before="40" w:after="40"/>
              <w:jc w:val="center"/>
              <w:rPr>
                <w:rFonts w:eastAsia="MS Mincho" w:cs="Times New Roman"/>
                <w:sz w:val="22"/>
                <w:szCs w:val="22"/>
              </w:rPr>
            </w:pPr>
            <w:r>
              <w:rPr>
                <w:rFonts w:eastAsia="MS Mincho" w:cs="Times New Roman"/>
                <w:sz w:val="22"/>
                <w:szCs w:val="22"/>
              </w:rPr>
              <w:t>95</w:t>
            </w:r>
            <w:r w:rsidR="00916A34" w:rsidRPr="00983EF1">
              <w:rPr>
                <w:rFonts w:eastAsia="MS Mincho" w:cs="Times New Roman"/>
                <w:sz w:val="22"/>
                <w:szCs w:val="22"/>
              </w:rPr>
              <w:t>%</w:t>
            </w:r>
          </w:p>
        </w:tc>
      </w:tr>
    </w:tbl>
    <w:p w14:paraId="6372EDA2" w14:textId="77777777" w:rsidR="00916A34" w:rsidRPr="00983EF1" w:rsidRDefault="00916A34" w:rsidP="00916A34">
      <w:pPr>
        <w:autoSpaceDE w:val="0"/>
        <w:autoSpaceDN w:val="0"/>
        <w:adjustRightInd w:val="0"/>
        <w:rPr>
          <w:rFonts w:eastAsia="Times New Roman" w:cs="Times New Roman"/>
          <w:sz w:val="22"/>
          <w:szCs w:val="22"/>
        </w:rPr>
      </w:pPr>
    </w:p>
    <w:p w14:paraId="4B13509E" w14:textId="77777777" w:rsidR="00916A34" w:rsidRPr="00983EF1" w:rsidRDefault="00916A34" w:rsidP="00916A34">
      <w:pPr>
        <w:autoSpaceDE w:val="0"/>
        <w:autoSpaceDN w:val="0"/>
        <w:adjustRightInd w:val="0"/>
        <w:rPr>
          <w:rFonts w:eastAsia="Times New Roman" w:cs="Times New Roman"/>
          <w:sz w:val="22"/>
          <w:szCs w:val="22"/>
        </w:rPr>
      </w:pPr>
      <w:r>
        <w:rPr>
          <w:rFonts w:eastAsia="Times New Roman" w:cs="Times New Roman"/>
          <w:sz w:val="22"/>
          <w:szCs w:val="22"/>
        </w:rPr>
        <w:t>8</w:t>
      </w:r>
      <w:r w:rsidRPr="00983EF1">
        <w:rPr>
          <w:rFonts w:eastAsia="Times New Roman" w:cs="Times New Roman"/>
          <w:sz w:val="22"/>
          <w:szCs w:val="22"/>
        </w:rPr>
        <w:t>.</w:t>
      </w:r>
      <w:r w:rsidRPr="00983EF1">
        <w:rPr>
          <w:rFonts w:eastAsia="Times New Roman" w:cs="Times New Roman"/>
          <w:sz w:val="22"/>
          <w:szCs w:val="22"/>
        </w:rPr>
        <w:tab/>
        <w:t>Assigned Interest as of the Effective Date:</w:t>
      </w:r>
    </w:p>
    <w:p w14:paraId="3F08A566" w14:textId="77777777" w:rsidR="00916A34" w:rsidRPr="00983EF1" w:rsidRDefault="00916A34" w:rsidP="00916A34">
      <w:pPr>
        <w:autoSpaceDE w:val="0"/>
        <w:autoSpaceDN w:val="0"/>
        <w:adjustRightInd w:val="0"/>
        <w:rPr>
          <w:rFonts w:eastAsia="Times New Roman" w:cs="Times New Roman"/>
          <w:sz w:val="22"/>
          <w:szCs w:val="22"/>
        </w:rPr>
      </w:pPr>
    </w:p>
    <w:tbl>
      <w:tblPr>
        <w:tblpPr w:leftFromText="180" w:rightFromText="180"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913"/>
        <w:gridCol w:w="2940"/>
        <w:gridCol w:w="2228"/>
        <w:gridCol w:w="2413"/>
      </w:tblGrid>
      <w:tr w:rsidR="00916A34" w:rsidRPr="00983EF1" w14:paraId="435629CB" w14:textId="77777777" w:rsidTr="00033454">
        <w:tc>
          <w:tcPr>
            <w:tcW w:w="1913" w:type="dxa"/>
            <w:vAlign w:val="bottom"/>
          </w:tcPr>
          <w:p w14:paraId="49BE1864" w14:textId="77777777" w:rsidR="00916A34" w:rsidRPr="00983EF1" w:rsidRDefault="00916A34" w:rsidP="00515FA6">
            <w:pPr>
              <w:tabs>
                <w:tab w:val="left" w:pos="-720"/>
              </w:tabs>
              <w:suppressAutoHyphens/>
              <w:spacing w:before="40" w:after="40"/>
              <w:jc w:val="center"/>
              <w:rPr>
                <w:rFonts w:eastAsia="MS Mincho" w:cs="Times New Roman"/>
                <w:smallCaps/>
                <w:sz w:val="22"/>
                <w:szCs w:val="22"/>
              </w:rPr>
            </w:pPr>
            <w:r w:rsidRPr="00983EF1">
              <w:rPr>
                <w:rFonts w:eastAsia="MS Mincho" w:cs="Times New Roman"/>
                <w:smallCaps/>
                <w:sz w:val="22"/>
                <w:szCs w:val="22"/>
              </w:rPr>
              <w:t>Facility Assigned</w:t>
            </w:r>
          </w:p>
        </w:tc>
        <w:tc>
          <w:tcPr>
            <w:tcW w:w="2940" w:type="dxa"/>
            <w:vAlign w:val="bottom"/>
          </w:tcPr>
          <w:p w14:paraId="1CBA821B" w14:textId="77777777" w:rsidR="00916A34" w:rsidRPr="00983EF1" w:rsidRDefault="00916A34" w:rsidP="00515FA6">
            <w:pPr>
              <w:tabs>
                <w:tab w:val="left" w:pos="-720"/>
              </w:tabs>
              <w:suppressAutoHyphens/>
              <w:spacing w:before="40" w:after="40"/>
              <w:jc w:val="center"/>
              <w:rPr>
                <w:rFonts w:eastAsia="MS Mincho" w:cs="Times New Roman"/>
                <w:smallCaps/>
                <w:sz w:val="22"/>
                <w:szCs w:val="22"/>
              </w:rPr>
            </w:pPr>
            <w:r w:rsidRPr="00983EF1">
              <w:rPr>
                <w:rFonts w:eastAsia="MS Mincho" w:cs="Times New Roman"/>
                <w:smallCaps/>
                <w:sz w:val="22"/>
                <w:szCs w:val="22"/>
              </w:rPr>
              <w:t>Aggregate Amount of Loans for all Lenders in such Facility as of the Effective Date</w:t>
            </w:r>
            <w:r w:rsidRPr="00983EF1">
              <w:rPr>
                <w:rFonts w:eastAsia="MS Mincho" w:cs="Times New Roman"/>
                <w:smallCaps/>
                <w:sz w:val="22"/>
                <w:szCs w:val="22"/>
                <w:vertAlign w:val="superscript"/>
              </w:rPr>
              <w:t xml:space="preserve"> </w:t>
            </w:r>
          </w:p>
        </w:tc>
        <w:tc>
          <w:tcPr>
            <w:tcW w:w="2228" w:type="dxa"/>
            <w:vAlign w:val="bottom"/>
          </w:tcPr>
          <w:p w14:paraId="3A1E0E1D" w14:textId="77777777" w:rsidR="00916A34" w:rsidRPr="00983EF1" w:rsidRDefault="00916A34" w:rsidP="00515FA6">
            <w:pPr>
              <w:tabs>
                <w:tab w:val="left" w:pos="-720"/>
              </w:tabs>
              <w:suppressAutoHyphens/>
              <w:spacing w:before="40" w:after="40"/>
              <w:jc w:val="center"/>
              <w:rPr>
                <w:rFonts w:eastAsia="MS Mincho" w:cs="Times New Roman"/>
                <w:smallCaps/>
                <w:sz w:val="22"/>
                <w:szCs w:val="22"/>
              </w:rPr>
            </w:pPr>
            <w:r w:rsidRPr="00983EF1">
              <w:rPr>
                <w:rFonts w:eastAsia="MS Mincho" w:cs="Times New Roman"/>
                <w:smallCaps/>
                <w:sz w:val="22"/>
                <w:szCs w:val="22"/>
              </w:rPr>
              <w:t>Amount of such Loans Assigned as of the Effective Date</w:t>
            </w:r>
          </w:p>
        </w:tc>
        <w:tc>
          <w:tcPr>
            <w:tcW w:w="2413" w:type="dxa"/>
            <w:vAlign w:val="bottom"/>
          </w:tcPr>
          <w:p w14:paraId="2E10533D" w14:textId="77777777" w:rsidR="00916A34" w:rsidRPr="00983EF1" w:rsidRDefault="00916A34" w:rsidP="00515FA6">
            <w:pPr>
              <w:tabs>
                <w:tab w:val="left" w:pos="-720"/>
              </w:tabs>
              <w:suppressAutoHyphens/>
              <w:spacing w:before="40" w:after="40"/>
              <w:jc w:val="center"/>
              <w:rPr>
                <w:rFonts w:eastAsia="MS Mincho" w:cs="Times New Roman"/>
                <w:smallCaps/>
                <w:sz w:val="22"/>
                <w:szCs w:val="22"/>
              </w:rPr>
            </w:pPr>
            <w:r w:rsidRPr="00983EF1">
              <w:rPr>
                <w:rFonts w:eastAsia="MS Mincho" w:cs="Times New Roman"/>
                <w:smallCaps/>
                <w:sz w:val="22"/>
                <w:szCs w:val="22"/>
              </w:rPr>
              <w:t>Percentage of such Loans Assigned as of the Effective Date</w:t>
            </w:r>
          </w:p>
        </w:tc>
      </w:tr>
      <w:tr w:rsidR="00962EB3" w:rsidRPr="00983EF1" w14:paraId="36D8F005" w14:textId="77777777" w:rsidTr="00515FA6">
        <w:tc>
          <w:tcPr>
            <w:tcW w:w="1933" w:type="dxa"/>
          </w:tcPr>
          <w:p w14:paraId="5B8E3A65" w14:textId="0EF4CC02" w:rsidR="00962EB3" w:rsidRPr="00983EF1" w:rsidRDefault="00962EB3" w:rsidP="00962EB3">
            <w:pPr>
              <w:keepNext/>
              <w:tabs>
                <w:tab w:val="left" w:pos="-720"/>
              </w:tabs>
              <w:suppressAutoHyphens/>
              <w:spacing w:before="40" w:after="40"/>
              <w:jc w:val="center"/>
              <w:rPr>
                <w:rFonts w:eastAsia="MS Mincho" w:cs="Times New Roman"/>
                <w:sz w:val="22"/>
                <w:szCs w:val="22"/>
              </w:rPr>
            </w:pPr>
            <w:r>
              <w:rPr>
                <w:rFonts w:eastAsia="MS Mincho" w:cs="Times New Roman"/>
                <w:sz w:val="22"/>
                <w:szCs w:val="22"/>
              </w:rPr>
              <w:t>Main Street Term Loan Tranche</w:t>
            </w:r>
          </w:p>
        </w:tc>
        <w:tc>
          <w:tcPr>
            <w:tcW w:w="2970" w:type="dxa"/>
          </w:tcPr>
          <w:p w14:paraId="7A6312DF" w14:textId="77777777" w:rsidR="00962EB3" w:rsidRPr="00983EF1" w:rsidRDefault="00962EB3" w:rsidP="00962EB3">
            <w:pPr>
              <w:tabs>
                <w:tab w:val="left" w:pos="-720"/>
              </w:tabs>
              <w:suppressAutoHyphens/>
              <w:spacing w:before="40" w:after="40"/>
              <w:jc w:val="center"/>
              <w:rPr>
                <w:rFonts w:eastAsia="MS Mincho" w:cs="Times New Roman"/>
                <w:sz w:val="22"/>
                <w:szCs w:val="22"/>
              </w:rPr>
            </w:pPr>
            <w:r w:rsidRPr="00983EF1">
              <w:rPr>
                <w:rFonts w:eastAsia="MS Mincho" w:cs="Times New Roman"/>
                <w:sz w:val="22"/>
                <w:szCs w:val="22"/>
              </w:rPr>
              <w:t>$______________</w:t>
            </w:r>
            <w:r w:rsidRPr="00983EF1">
              <w:rPr>
                <w:rFonts w:eastAsia="MS Mincho" w:cs="Times New Roman"/>
                <w:sz w:val="22"/>
                <w:szCs w:val="22"/>
                <w:vertAlign w:val="superscript"/>
              </w:rPr>
              <w:footnoteReference w:id="5"/>
            </w:r>
          </w:p>
        </w:tc>
        <w:tc>
          <w:tcPr>
            <w:tcW w:w="2250" w:type="dxa"/>
          </w:tcPr>
          <w:p w14:paraId="45D80194" w14:textId="77777777" w:rsidR="00962EB3" w:rsidRPr="00983EF1" w:rsidRDefault="00962EB3" w:rsidP="00962EB3">
            <w:pPr>
              <w:tabs>
                <w:tab w:val="left" w:pos="-720"/>
              </w:tabs>
              <w:suppressAutoHyphens/>
              <w:spacing w:before="40" w:after="40"/>
              <w:jc w:val="center"/>
              <w:rPr>
                <w:rFonts w:eastAsia="MS Mincho" w:cs="Times New Roman"/>
                <w:sz w:val="22"/>
                <w:szCs w:val="22"/>
              </w:rPr>
            </w:pPr>
            <w:r w:rsidRPr="00983EF1">
              <w:rPr>
                <w:rFonts w:eastAsia="MS Mincho" w:cs="Times New Roman"/>
                <w:sz w:val="22"/>
                <w:szCs w:val="22"/>
              </w:rPr>
              <w:t>$______________</w:t>
            </w:r>
            <w:r w:rsidRPr="00983EF1">
              <w:rPr>
                <w:rFonts w:eastAsia="MS Mincho" w:cs="Times New Roman"/>
                <w:sz w:val="22"/>
                <w:szCs w:val="22"/>
                <w:vertAlign w:val="superscript"/>
              </w:rPr>
              <w:footnoteReference w:id="6"/>
            </w:r>
          </w:p>
        </w:tc>
        <w:tc>
          <w:tcPr>
            <w:tcW w:w="2437" w:type="dxa"/>
          </w:tcPr>
          <w:p w14:paraId="0AC15B51" w14:textId="77777777" w:rsidR="00962EB3" w:rsidRPr="00983EF1" w:rsidRDefault="00962EB3" w:rsidP="00962EB3">
            <w:pPr>
              <w:tabs>
                <w:tab w:val="decimal" w:pos="0"/>
              </w:tabs>
              <w:suppressAutoHyphens/>
              <w:spacing w:before="40" w:after="40"/>
              <w:jc w:val="center"/>
              <w:rPr>
                <w:rFonts w:eastAsia="MS Mincho" w:cs="Times New Roman"/>
                <w:sz w:val="22"/>
                <w:szCs w:val="22"/>
              </w:rPr>
            </w:pPr>
            <w:r w:rsidRPr="00983EF1">
              <w:rPr>
                <w:rFonts w:eastAsia="MS Mincho" w:cs="Times New Roman"/>
                <w:sz w:val="22"/>
                <w:szCs w:val="22"/>
              </w:rPr>
              <w:t>________%</w:t>
            </w:r>
            <w:r w:rsidRPr="00983EF1">
              <w:rPr>
                <w:rFonts w:eastAsia="MS Mincho" w:cs="Times New Roman"/>
                <w:sz w:val="22"/>
                <w:szCs w:val="22"/>
                <w:vertAlign w:val="superscript"/>
              </w:rPr>
              <w:footnoteReference w:id="7"/>
            </w:r>
          </w:p>
        </w:tc>
      </w:tr>
    </w:tbl>
    <w:p w14:paraId="3B7CAF22" w14:textId="77777777" w:rsidR="00916A34" w:rsidRPr="00983EF1" w:rsidRDefault="00916A34" w:rsidP="00916A34">
      <w:pPr>
        <w:autoSpaceDE w:val="0"/>
        <w:autoSpaceDN w:val="0"/>
        <w:adjustRightInd w:val="0"/>
        <w:rPr>
          <w:rFonts w:eastAsia="Times New Roman" w:cs="Times New Roman"/>
          <w:sz w:val="22"/>
          <w:szCs w:val="22"/>
        </w:rPr>
      </w:pPr>
    </w:p>
    <w:p w14:paraId="3957717C" w14:textId="77777777" w:rsidR="00916A34" w:rsidRPr="00983EF1" w:rsidRDefault="00916A34" w:rsidP="00916A34">
      <w:pPr>
        <w:autoSpaceDE w:val="0"/>
        <w:autoSpaceDN w:val="0"/>
        <w:adjustRightInd w:val="0"/>
        <w:rPr>
          <w:rFonts w:eastAsia="Times New Roman" w:cs="Times New Roman"/>
          <w:sz w:val="22"/>
          <w:szCs w:val="22"/>
        </w:rPr>
      </w:pPr>
      <w:r>
        <w:rPr>
          <w:rFonts w:eastAsia="Times New Roman" w:cs="Times New Roman"/>
          <w:sz w:val="22"/>
          <w:szCs w:val="22"/>
        </w:rPr>
        <w:t>9</w:t>
      </w:r>
      <w:r w:rsidRPr="00983EF1">
        <w:rPr>
          <w:rFonts w:eastAsia="Times New Roman" w:cs="Times New Roman"/>
          <w:sz w:val="22"/>
          <w:szCs w:val="22"/>
        </w:rPr>
        <w:t>.</w:t>
      </w:r>
      <w:r w:rsidRPr="00983EF1">
        <w:rPr>
          <w:rFonts w:eastAsia="Times New Roman" w:cs="Times New Roman"/>
          <w:sz w:val="22"/>
          <w:szCs w:val="22"/>
        </w:rPr>
        <w:tab/>
        <w:t>Effective Date:  _____________ ___, 20___</w:t>
      </w:r>
      <w:r>
        <w:rPr>
          <w:rFonts w:eastAsia="Times New Roman" w:cs="Times New Roman"/>
          <w:sz w:val="22"/>
          <w:szCs w:val="22"/>
        </w:rPr>
        <w:t>.</w:t>
      </w:r>
      <w:r w:rsidRPr="00983EF1">
        <w:rPr>
          <w:rFonts w:eastAsia="Times New Roman" w:cs="Times New Roman"/>
          <w:sz w:val="22"/>
          <w:szCs w:val="22"/>
          <w:vertAlign w:val="superscript"/>
        </w:rPr>
        <w:footnoteReference w:id="8"/>
      </w:r>
      <w:r w:rsidRPr="00983EF1">
        <w:rPr>
          <w:rFonts w:eastAsia="Times New Roman" w:cs="Times New Roman"/>
          <w:sz w:val="22"/>
          <w:szCs w:val="22"/>
        </w:rPr>
        <w:t xml:space="preserve">  </w:t>
      </w:r>
    </w:p>
    <w:p w14:paraId="6AA97C7C" w14:textId="77777777" w:rsidR="00916A34" w:rsidRPr="00983EF1" w:rsidRDefault="00916A34" w:rsidP="00916A34">
      <w:pPr>
        <w:autoSpaceDE w:val="0"/>
        <w:autoSpaceDN w:val="0"/>
        <w:adjustRightInd w:val="0"/>
        <w:rPr>
          <w:rFonts w:eastAsia="Times New Roman" w:cs="Times New Roman"/>
          <w:sz w:val="22"/>
          <w:szCs w:val="22"/>
        </w:rPr>
      </w:pPr>
    </w:p>
    <w:p w14:paraId="0319841B" w14:textId="77777777" w:rsidR="00916A34" w:rsidRPr="00983EF1" w:rsidRDefault="00916A34" w:rsidP="00916A34">
      <w:pPr>
        <w:autoSpaceDE w:val="0"/>
        <w:autoSpaceDN w:val="0"/>
        <w:adjustRightInd w:val="0"/>
        <w:jc w:val="both"/>
        <w:rPr>
          <w:rFonts w:eastAsia="Times New Roman" w:cs="Times New Roman"/>
          <w:sz w:val="22"/>
          <w:szCs w:val="22"/>
        </w:rPr>
      </w:pPr>
      <w:r>
        <w:rPr>
          <w:rFonts w:eastAsia="Times New Roman" w:cs="Times New Roman"/>
          <w:sz w:val="22"/>
          <w:szCs w:val="22"/>
        </w:rPr>
        <w:t>10</w:t>
      </w:r>
      <w:r w:rsidRPr="00983EF1">
        <w:rPr>
          <w:rFonts w:eastAsia="Times New Roman" w:cs="Times New Roman"/>
          <w:sz w:val="22"/>
          <w:szCs w:val="22"/>
        </w:rPr>
        <w:t>.</w:t>
      </w:r>
      <w:r w:rsidRPr="00983EF1">
        <w:rPr>
          <w:rFonts w:eastAsia="Times New Roman" w:cs="Times New Roman"/>
          <w:sz w:val="22"/>
          <w:szCs w:val="22"/>
        </w:rPr>
        <w:tab/>
        <w:t>The parties hereto agree that the Effective Date shall not occur until the Administrative Agent has accepted this Assignment and Assumption and recorded it in the Register.</w:t>
      </w:r>
    </w:p>
    <w:p w14:paraId="2EC180A9" w14:textId="77777777" w:rsidR="00916A34" w:rsidRPr="00983EF1" w:rsidRDefault="00916A34" w:rsidP="007F251F">
      <w:pPr>
        <w:autoSpaceDE w:val="0"/>
        <w:autoSpaceDN w:val="0"/>
        <w:adjustRightInd w:val="0"/>
        <w:spacing w:before="120" w:after="240"/>
        <w:ind w:left="4320"/>
        <w:rPr>
          <w:rFonts w:eastAsia="Times New Roman" w:cs="Times New Roman"/>
          <w:sz w:val="22"/>
          <w:szCs w:val="22"/>
        </w:rPr>
      </w:pPr>
      <w:r w:rsidRPr="00983EF1">
        <w:rPr>
          <w:rFonts w:eastAsia="Times New Roman" w:cs="Times New Roman"/>
          <w:sz w:val="22"/>
          <w:szCs w:val="22"/>
        </w:rPr>
        <w:t xml:space="preserve"> [Page break]</w:t>
      </w:r>
    </w:p>
    <w:p w14:paraId="507199F8" w14:textId="77777777" w:rsidR="00916A34" w:rsidRDefault="00916A34" w:rsidP="00916A34">
      <w:pPr>
        <w:rPr>
          <w:rFonts w:eastAsia="MS Mincho" w:cs="Times New Roman"/>
          <w:sz w:val="22"/>
          <w:szCs w:val="22"/>
        </w:rPr>
        <w:sectPr w:rsidR="00916A34" w:rsidSect="00A4009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008" w:right="1296" w:bottom="1008" w:left="1440" w:header="720" w:footer="720" w:gutter="0"/>
          <w:pgNumType w:start="1"/>
          <w:cols w:space="720"/>
          <w:noEndnote/>
          <w:titlePg/>
          <w:docGrid w:linePitch="326"/>
        </w:sectPr>
      </w:pPr>
    </w:p>
    <w:p w14:paraId="312C8DBB" w14:textId="77777777" w:rsidR="00916A34" w:rsidRPr="00983EF1" w:rsidRDefault="00916A34" w:rsidP="00916A34">
      <w:pPr>
        <w:autoSpaceDE w:val="0"/>
        <w:autoSpaceDN w:val="0"/>
        <w:adjustRightInd w:val="0"/>
        <w:spacing w:after="240"/>
        <w:rPr>
          <w:rFonts w:eastAsia="Times New Roman" w:cs="Times New Roman"/>
          <w:sz w:val="22"/>
          <w:szCs w:val="22"/>
        </w:rPr>
      </w:pPr>
      <w:r w:rsidRPr="00983EF1">
        <w:rPr>
          <w:rFonts w:eastAsia="Times New Roman" w:cs="Times New Roman"/>
          <w:sz w:val="22"/>
          <w:szCs w:val="22"/>
        </w:rPr>
        <w:lastRenderedPageBreak/>
        <w:t>The terms set forth in this Assignment and Assumption are hereby agreed to:</w:t>
      </w:r>
    </w:p>
    <w:p w14:paraId="15461DCC" w14:textId="77777777" w:rsidR="00916A34" w:rsidRPr="00983EF1" w:rsidRDefault="00916A34" w:rsidP="00916A34">
      <w:pPr>
        <w:ind w:left="4320"/>
        <w:rPr>
          <w:rFonts w:eastAsia="Times New Roman" w:cs="Times New Roman"/>
          <w:sz w:val="22"/>
          <w:szCs w:val="22"/>
        </w:rPr>
      </w:pPr>
      <w:r w:rsidRPr="00983EF1">
        <w:rPr>
          <w:rFonts w:eastAsia="Times New Roman" w:cs="Times New Roman"/>
          <w:sz w:val="22"/>
          <w:szCs w:val="22"/>
        </w:rPr>
        <w:t>ASSIGNOR</w:t>
      </w:r>
    </w:p>
    <w:p w14:paraId="3DF1CCF0" w14:textId="77777777" w:rsidR="00916A34" w:rsidRPr="00983EF1" w:rsidRDefault="00916A34" w:rsidP="00916A34">
      <w:pPr>
        <w:ind w:left="4320"/>
        <w:rPr>
          <w:rFonts w:eastAsia="Times New Roman" w:cs="Times New Roman"/>
          <w:sz w:val="22"/>
          <w:szCs w:val="22"/>
        </w:rPr>
      </w:pPr>
    </w:p>
    <w:p w14:paraId="004FE503" w14:textId="77777777" w:rsidR="00916A34" w:rsidRPr="00983EF1" w:rsidRDefault="00916A34" w:rsidP="00916A34">
      <w:pPr>
        <w:spacing w:after="480"/>
        <w:ind w:left="4320"/>
        <w:rPr>
          <w:rFonts w:eastAsia="Times New Roman" w:cs="Times New Roman"/>
          <w:sz w:val="22"/>
          <w:szCs w:val="22"/>
        </w:rPr>
      </w:pPr>
      <w:r w:rsidRPr="00983EF1">
        <w:rPr>
          <w:rFonts w:eastAsia="Times New Roman" w:cs="Times New Roman"/>
          <w:sz w:val="22"/>
          <w:szCs w:val="22"/>
        </w:rPr>
        <w:t>[NAME OF ASSIGNOR]</w:t>
      </w:r>
    </w:p>
    <w:p w14:paraId="1411650E" w14:textId="77777777" w:rsidR="00916A34" w:rsidRPr="00983EF1" w:rsidRDefault="00916A34" w:rsidP="00916A34">
      <w:pPr>
        <w:ind w:left="4320"/>
        <w:rPr>
          <w:rFonts w:eastAsia="Times New Roman" w:cs="Times New Roman"/>
          <w:sz w:val="22"/>
          <w:szCs w:val="22"/>
        </w:rPr>
      </w:pPr>
      <w:r w:rsidRPr="00983EF1">
        <w:rPr>
          <w:rFonts w:eastAsia="Times New Roman" w:cs="Times New Roman"/>
          <w:sz w:val="22"/>
          <w:szCs w:val="22"/>
        </w:rPr>
        <w:t>By</w:t>
      </w:r>
      <w:proofErr w:type="gramStart"/>
      <w:r w:rsidRPr="00983EF1">
        <w:rPr>
          <w:rFonts w:eastAsia="Times New Roman" w:cs="Times New Roman"/>
          <w:sz w:val="22"/>
          <w:szCs w:val="22"/>
        </w:rPr>
        <w:t>:_</w:t>
      </w:r>
      <w:proofErr w:type="gramEnd"/>
      <w:r w:rsidRPr="00983EF1">
        <w:rPr>
          <w:rFonts w:eastAsia="Times New Roman" w:cs="Times New Roman"/>
          <w:sz w:val="22"/>
          <w:szCs w:val="22"/>
        </w:rPr>
        <w:t>________________________________</w:t>
      </w:r>
    </w:p>
    <w:p w14:paraId="7A5E9011" w14:textId="77777777" w:rsidR="00916A34" w:rsidRPr="00983EF1" w:rsidRDefault="00916A34" w:rsidP="00916A34">
      <w:pPr>
        <w:spacing w:after="480"/>
        <w:ind w:left="4594"/>
        <w:rPr>
          <w:rFonts w:eastAsia="Times New Roman" w:cs="Times New Roman"/>
          <w:sz w:val="22"/>
          <w:szCs w:val="22"/>
        </w:rPr>
      </w:pPr>
      <w:r w:rsidRPr="00983EF1">
        <w:rPr>
          <w:rFonts w:eastAsia="Times New Roman" w:cs="Times New Roman"/>
          <w:sz w:val="22"/>
          <w:szCs w:val="22"/>
        </w:rPr>
        <w:t>Name</w:t>
      </w:r>
      <w:proofErr w:type="gramStart"/>
      <w:r w:rsidRPr="00983EF1">
        <w:rPr>
          <w:rFonts w:eastAsia="Times New Roman" w:cs="Times New Roman"/>
          <w:sz w:val="22"/>
          <w:szCs w:val="22"/>
        </w:rPr>
        <w:t>:</w:t>
      </w:r>
      <w:proofErr w:type="gramEnd"/>
      <w:r w:rsidRPr="00983EF1">
        <w:rPr>
          <w:rFonts w:eastAsia="Times New Roman" w:cs="Times New Roman"/>
          <w:sz w:val="22"/>
          <w:szCs w:val="22"/>
        </w:rPr>
        <w:br/>
        <w:t>Title:</w:t>
      </w:r>
    </w:p>
    <w:p w14:paraId="18C9DD69" w14:textId="4858095E" w:rsidR="00916A34" w:rsidRPr="00983EF1" w:rsidRDefault="00916A34" w:rsidP="00916A34">
      <w:pPr>
        <w:ind w:left="4320"/>
        <w:rPr>
          <w:rFonts w:eastAsia="Times New Roman" w:cs="Times New Roman"/>
          <w:sz w:val="22"/>
          <w:szCs w:val="22"/>
        </w:rPr>
      </w:pPr>
      <w:r w:rsidRPr="00983EF1">
        <w:rPr>
          <w:rFonts w:eastAsia="Times New Roman" w:cs="Times New Roman"/>
          <w:sz w:val="22"/>
          <w:szCs w:val="22"/>
        </w:rPr>
        <w:t>ASSIGNEE</w:t>
      </w:r>
      <w:r w:rsidR="000931F5">
        <w:rPr>
          <w:rStyle w:val="FootnoteReference"/>
          <w:rFonts w:eastAsia="Times New Roman" w:cs="Times New Roman"/>
          <w:sz w:val="22"/>
          <w:szCs w:val="22"/>
        </w:rPr>
        <w:footnoteReference w:id="9"/>
      </w:r>
    </w:p>
    <w:p w14:paraId="133FCD27" w14:textId="77777777" w:rsidR="00916A34" w:rsidRPr="00983EF1" w:rsidRDefault="00916A34" w:rsidP="00916A34">
      <w:pPr>
        <w:ind w:left="4320"/>
        <w:rPr>
          <w:rFonts w:eastAsia="Times New Roman" w:cs="Times New Roman"/>
          <w:sz w:val="22"/>
          <w:szCs w:val="22"/>
        </w:rPr>
      </w:pPr>
    </w:p>
    <w:p w14:paraId="11AE1A00" w14:textId="77777777" w:rsidR="00916A34" w:rsidRPr="00983EF1" w:rsidRDefault="00916A34" w:rsidP="00916A34">
      <w:pPr>
        <w:ind w:left="4320"/>
        <w:rPr>
          <w:rFonts w:eastAsia="Times New Roman" w:cs="Times New Roman"/>
          <w:sz w:val="22"/>
          <w:szCs w:val="22"/>
        </w:rPr>
      </w:pPr>
    </w:p>
    <w:p w14:paraId="5F283AC1" w14:textId="77777777" w:rsidR="00916A34" w:rsidRPr="00983EF1" w:rsidRDefault="00916A34" w:rsidP="00916A34">
      <w:pPr>
        <w:spacing w:after="480"/>
        <w:ind w:left="4320"/>
        <w:rPr>
          <w:rFonts w:eastAsia="Times New Roman" w:cs="Times New Roman"/>
          <w:sz w:val="22"/>
          <w:szCs w:val="22"/>
        </w:rPr>
      </w:pPr>
      <w:r w:rsidRPr="00983EF1">
        <w:rPr>
          <w:rFonts w:eastAsia="Times New Roman" w:cs="Times New Roman"/>
          <w:sz w:val="22"/>
          <w:szCs w:val="22"/>
        </w:rPr>
        <w:t>__________________________</w:t>
      </w:r>
    </w:p>
    <w:p w14:paraId="2562E644" w14:textId="77777777" w:rsidR="00916A34" w:rsidRPr="00983EF1" w:rsidRDefault="00916A34" w:rsidP="00916A34">
      <w:pPr>
        <w:ind w:left="4320"/>
        <w:rPr>
          <w:rFonts w:eastAsia="Times New Roman" w:cs="Times New Roman"/>
          <w:sz w:val="22"/>
          <w:szCs w:val="22"/>
        </w:rPr>
      </w:pPr>
      <w:r w:rsidRPr="00983EF1">
        <w:rPr>
          <w:rFonts w:eastAsia="Times New Roman" w:cs="Times New Roman"/>
          <w:sz w:val="22"/>
          <w:szCs w:val="22"/>
        </w:rPr>
        <w:t>By</w:t>
      </w:r>
      <w:proofErr w:type="gramStart"/>
      <w:r w:rsidRPr="00983EF1">
        <w:rPr>
          <w:rFonts w:eastAsia="Times New Roman" w:cs="Times New Roman"/>
          <w:sz w:val="22"/>
          <w:szCs w:val="22"/>
        </w:rPr>
        <w:t>:_</w:t>
      </w:r>
      <w:proofErr w:type="gramEnd"/>
      <w:r w:rsidRPr="00983EF1">
        <w:rPr>
          <w:rFonts w:eastAsia="Times New Roman" w:cs="Times New Roman"/>
          <w:sz w:val="22"/>
          <w:szCs w:val="22"/>
        </w:rPr>
        <w:t>________________________________</w:t>
      </w:r>
    </w:p>
    <w:p w14:paraId="5E28849C" w14:textId="77777777" w:rsidR="00916A34" w:rsidRPr="00983EF1" w:rsidRDefault="00916A34" w:rsidP="00916A34">
      <w:pPr>
        <w:spacing w:after="480"/>
        <w:ind w:left="4594"/>
        <w:rPr>
          <w:rFonts w:eastAsia="Times New Roman" w:cs="Times New Roman"/>
          <w:sz w:val="22"/>
          <w:szCs w:val="22"/>
        </w:rPr>
      </w:pPr>
      <w:r w:rsidRPr="00983EF1">
        <w:rPr>
          <w:rFonts w:eastAsia="Times New Roman" w:cs="Times New Roman"/>
          <w:sz w:val="22"/>
          <w:szCs w:val="22"/>
        </w:rPr>
        <w:t>Name</w:t>
      </w:r>
      <w:proofErr w:type="gramStart"/>
      <w:r w:rsidRPr="00983EF1">
        <w:rPr>
          <w:rFonts w:eastAsia="Times New Roman" w:cs="Times New Roman"/>
          <w:sz w:val="22"/>
          <w:szCs w:val="22"/>
        </w:rPr>
        <w:t>:</w:t>
      </w:r>
      <w:proofErr w:type="gramEnd"/>
      <w:r w:rsidRPr="00983EF1">
        <w:rPr>
          <w:rFonts w:eastAsia="Times New Roman" w:cs="Times New Roman"/>
          <w:sz w:val="22"/>
          <w:szCs w:val="22"/>
        </w:rPr>
        <w:br/>
        <w:t>Title:</w:t>
      </w:r>
    </w:p>
    <w:p w14:paraId="53744091" w14:textId="77777777" w:rsidR="00916A34" w:rsidRPr="00983EF1" w:rsidRDefault="00916A34" w:rsidP="00916A34">
      <w:pPr>
        <w:autoSpaceDE w:val="0"/>
        <w:autoSpaceDN w:val="0"/>
        <w:adjustRightInd w:val="0"/>
        <w:spacing w:after="240"/>
        <w:rPr>
          <w:rFonts w:eastAsia="Times New Roman" w:cs="Times New Roman"/>
          <w:sz w:val="22"/>
          <w:szCs w:val="22"/>
        </w:rPr>
      </w:pPr>
      <w:r w:rsidRPr="00983EF1">
        <w:rPr>
          <w:rFonts w:eastAsia="Times New Roman" w:cs="Times New Roman"/>
          <w:sz w:val="22"/>
          <w:szCs w:val="22"/>
        </w:rPr>
        <w:t>Consented to:</w:t>
      </w:r>
    </w:p>
    <w:p w14:paraId="2DDDEA18" w14:textId="77777777" w:rsidR="00916A34" w:rsidRPr="00983EF1" w:rsidRDefault="00916A34" w:rsidP="00916A34">
      <w:pPr>
        <w:autoSpaceDE w:val="0"/>
        <w:autoSpaceDN w:val="0"/>
        <w:adjustRightInd w:val="0"/>
        <w:spacing w:after="480"/>
        <w:ind w:left="274" w:hanging="274"/>
        <w:rPr>
          <w:rFonts w:eastAsia="Times New Roman" w:cs="Times New Roman"/>
          <w:sz w:val="22"/>
          <w:szCs w:val="22"/>
        </w:rPr>
      </w:pPr>
      <w:r w:rsidRPr="00983EF1">
        <w:rPr>
          <w:rFonts w:eastAsia="Times New Roman" w:cs="Times New Roman"/>
          <w:sz w:val="22"/>
          <w:szCs w:val="22"/>
        </w:rPr>
        <w:t xml:space="preserve">[NAME OF ADMINISTRATIVE AGENT], as </w:t>
      </w:r>
      <w:r w:rsidRPr="00983EF1">
        <w:rPr>
          <w:rFonts w:eastAsia="Times New Roman" w:cs="Times New Roman"/>
          <w:sz w:val="22"/>
          <w:szCs w:val="22"/>
        </w:rPr>
        <w:br/>
        <w:t>Administrative Agent under the Co-Lender Agreement</w:t>
      </w:r>
    </w:p>
    <w:p w14:paraId="356A7861" w14:textId="77777777" w:rsidR="00916A34" w:rsidRPr="00983EF1" w:rsidRDefault="00916A34" w:rsidP="00916A34">
      <w:pPr>
        <w:rPr>
          <w:rFonts w:eastAsia="Times New Roman" w:cs="Times New Roman"/>
          <w:sz w:val="22"/>
          <w:szCs w:val="22"/>
        </w:rPr>
      </w:pPr>
      <w:r w:rsidRPr="00983EF1">
        <w:rPr>
          <w:rFonts w:eastAsia="Times New Roman" w:cs="Times New Roman"/>
          <w:sz w:val="22"/>
          <w:szCs w:val="22"/>
        </w:rPr>
        <w:t>By</w:t>
      </w:r>
      <w:proofErr w:type="gramStart"/>
      <w:r w:rsidRPr="00983EF1">
        <w:rPr>
          <w:rFonts w:eastAsia="Times New Roman" w:cs="Times New Roman"/>
          <w:sz w:val="22"/>
          <w:szCs w:val="22"/>
        </w:rPr>
        <w:t>:_</w:t>
      </w:r>
      <w:proofErr w:type="gramEnd"/>
      <w:r w:rsidRPr="00983EF1">
        <w:rPr>
          <w:rFonts w:eastAsia="Times New Roman" w:cs="Times New Roman"/>
          <w:sz w:val="22"/>
          <w:szCs w:val="22"/>
        </w:rPr>
        <w:t>________________________________</w:t>
      </w:r>
    </w:p>
    <w:p w14:paraId="5098FD06" w14:textId="77777777" w:rsidR="00916A34" w:rsidRPr="00983EF1" w:rsidRDefault="00916A34" w:rsidP="00916A34">
      <w:pPr>
        <w:spacing w:after="480"/>
        <w:ind w:left="270"/>
        <w:rPr>
          <w:rFonts w:eastAsia="Times New Roman" w:cs="Times New Roman"/>
          <w:sz w:val="22"/>
          <w:szCs w:val="22"/>
        </w:rPr>
      </w:pPr>
      <w:r w:rsidRPr="00983EF1">
        <w:rPr>
          <w:rFonts w:eastAsia="Times New Roman" w:cs="Times New Roman"/>
          <w:sz w:val="22"/>
          <w:szCs w:val="22"/>
        </w:rPr>
        <w:t>Name</w:t>
      </w:r>
      <w:proofErr w:type="gramStart"/>
      <w:r w:rsidRPr="00983EF1">
        <w:rPr>
          <w:rFonts w:eastAsia="Times New Roman" w:cs="Times New Roman"/>
          <w:sz w:val="22"/>
          <w:szCs w:val="22"/>
        </w:rPr>
        <w:t>:</w:t>
      </w:r>
      <w:proofErr w:type="gramEnd"/>
      <w:r w:rsidRPr="00983EF1">
        <w:rPr>
          <w:rFonts w:eastAsia="Times New Roman" w:cs="Times New Roman"/>
          <w:sz w:val="22"/>
          <w:szCs w:val="22"/>
        </w:rPr>
        <w:br/>
        <w:t>Title:</w:t>
      </w:r>
    </w:p>
    <w:p w14:paraId="182FBC94" w14:textId="77777777" w:rsidR="00916A34" w:rsidRPr="00983EF1" w:rsidRDefault="00916A34" w:rsidP="00916A34">
      <w:pPr>
        <w:keepNext/>
        <w:keepLines/>
        <w:tabs>
          <w:tab w:val="left" w:pos="-720"/>
        </w:tabs>
        <w:suppressAutoHyphens/>
        <w:spacing w:after="240"/>
        <w:rPr>
          <w:rFonts w:eastAsia="MS Mincho" w:cs="Times New Roman"/>
          <w:sz w:val="22"/>
          <w:szCs w:val="22"/>
        </w:rPr>
      </w:pPr>
      <w:r w:rsidRPr="00983EF1">
        <w:rPr>
          <w:rFonts w:eastAsia="MS Mincho" w:cs="Times New Roman"/>
          <w:sz w:val="22"/>
          <w:szCs w:val="22"/>
        </w:rPr>
        <w:t>Consented to:</w:t>
      </w:r>
    </w:p>
    <w:p w14:paraId="7A6234BB" w14:textId="6CAD2360" w:rsidR="00916A34" w:rsidRPr="00983EF1" w:rsidRDefault="00916A34" w:rsidP="00916A34">
      <w:pPr>
        <w:keepNext/>
        <w:keepLines/>
        <w:autoSpaceDE w:val="0"/>
        <w:autoSpaceDN w:val="0"/>
        <w:adjustRightInd w:val="0"/>
        <w:spacing w:after="480"/>
        <w:rPr>
          <w:rFonts w:eastAsia="Times New Roman" w:cs="Times New Roman"/>
          <w:sz w:val="22"/>
          <w:szCs w:val="22"/>
        </w:rPr>
      </w:pPr>
      <w:r w:rsidRPr="00983EF1">
        <w:rPr>
          <w:rFonts w:eastAsia="Times New Roman" w:cs="Times New Roman"/>
          <w:sz w:val="22"/>
          <w:szCs w:val="22"/>
        </w:rPr>
        <w:t>[NAME OF BORROWER], as Borrower</w:t>
      </w:r>
      <w:r w:rsidR="00742812">
        <w:rPr>
          <w:rStyle w:val="FootnoteReference"/>
          <w:rFonts w:eastAsia="Times New Roman" w:cs="Times New Roman"/>
          <w:sz w:val="22"/>
          <w:szCs w:val="22"/>
        </w:rPr>
        <w:footnoteReference w:id="10"/>
      </w:r>
    </w:p>
    <w:p w14:paraId="248DE844" w14:textId="77777777" w:rsidR="00916A34" w:rsidRPr="00983EF1" w:rsidRDefault="00916A34" w:rsidP="00916A34">
      <w:pPr>
        <w:rPr>
          <w:rFonts w:eastAsia="Times New Roman" w:cs="Times New Roman"/>
          <w:sz w:val="22"/>
          <w:szCs w:val="22"/>
        </w:rPr>
      </w:pPr>
      <w:r w:rsidRPr="00983EF1">
        <w:rPr>
          <w:rFonts w:eastAsia="Times New Roman" w:cs="Times New Roman"/>
          <w:sz w:val="22"/>
          <w:szCs w:val="22"/>
        </w:rPr>
        <w:t>By</w:t>
      </w:r>
      <w:proofErr w:type="gramStart"/>
      <w:r w:rsidRPr="00983EF1">
        <w:rPr>
          <w:rFonts w:eastAsia="Times New Roman" w:cs="Times New Roman"/>
          <w:sz w:val="22"/>
          <w:szCs w:val="22"/>
        </w:rPr>
        <w:t>:_</w:t>
      </w:r>
      <w:proofErr w:type="gramEnd"/>
      <w:r w:rsidRPr="00983EF1">
        <w:rPr>
          <w:rFonts w:eastAsia="Times New Roman" w:cs="Times New Roman"/>
          <w:sz w:val="22"/>
          <w:szCs w:val="22"/>
        </w:rPr>
        <w:t>________________________________</w:t>
      </w:r>
    </w:p>
    <w:p w14:paraId="731435C4" w14:textId="47B89626" w:rsidR="00916A34" w:rsidRDefault="00916A34" w:rsidP="00916A34">
      <w:pPr>
        <w:spacing w:after="480"/>
        <w:ind w:left="270"/>
        <w:rPr>
          <w:rFonts w:eastAsia="Times New Roman" w:cs="Times New Roman"/>
          <w:sz w:val="22"/>
          <w:szCs w:val="22"/>
        </w:rPr>
      </w:pPr>
      <w:r w:rsidRPr="00983EF1">
        <w:rPr>
          <w:rFonts w:eastAsia="Times New Roman" w:cs="Times New Roman"/>
          <w:sz w:val="22"/>
          <w:szCs w:val="22"/>
        </w:rPr>
        <w:t>Name</w:t>
      </w:r>
      <w:proofErr w:type="gramStart"/>
      <w:r w:rsidRPr="00983EF1">
        <w:rPr>
          <w:rFonts w:eastAsia="Times New Roman" w:cs="Times New Roman"/>
          <w:sz w:val="22"/>
          <w:szCs w:val="22"/>
        </w:rPr>
        <w:t>:</w:t>
      </w:r>
      <w:proofErr w:type="gramEnd"/>
      <w:r w:rsidRPr="00983EF1">
        <w:rPr>
          <w:rFonts w:eastAsia="Times New Roman" w:cs="Times New Roman"/>
          <w:sz w:val="22"/>
          <w:szCs w:val="22"/>
        </w:rPr>
        <w:br/>
        <w:t>Title:</w:t>
      </w:r>
    </w:p>
    <w:p w14:paraId="695FA1D4" w14:textId="77777777" w:rsidR="00916A34" w:rsidRPr="00983EF1" w:rsidRDefault="00916A34" w:rsidP="00916A34">
      <w:pPr>
        <w:rPr>
          <w:rFonts w:eastAsia="MS Mincho" w:cs="Times New Roman"/>
          <w:sz w:val="22"/>
          <w:szCs w:val="22"/>
        </w:rPr>
      </w:pPr>
    </w:p>
    <w:p w14:paraId="14D02526" w14:textId="77777777" w:rsidR="00916A34" w:rsidRPr="00983EF1" w:rsidRDefault="00916A34" w:rsidP="00916A34">
      <w:pPr>
        <w:tabs>
          <w:tab w:val="left" w:pos="-720"/>
        </w:tabs>
        <w:suppressAutoHyphens/>
        <w:rPr>
          <w:rFonts w:eastAsia="MS Mincho" w:cs="Times New Roman"/>
          <w:sz w:val="22"/>
          <w:szCs w:val="22"/>
        </w:rPr>
        <w:sectPr w:rsidR="00916A34" w:rsidRPr="00983EF1" w:rsidSect="00854385">
          <w:footerReference w:type="default" r:id="rId14"/>
          <w:endnotePr>
            <w:numFmt w:val="decimal"/>
          </w:endnotePr>
          <w:pgSz w:w="12240" w:h="15840" w:code="1"/>
          <w:pgMar w:top="1008" w:right="1296" w:bottom="1008" w:left="1440" w:header="720" w:footer="720" w:gutter="0"/>
          <w:pgNumType w:start="1"/>
          <w:cols w:space="720"/>
          <w:noEndnote/>
          <w:docGrid w:linePitch="326"/>
        </w:sectPr>
      </w:pPr>
    </w:p>
    <w:p w14:paraId="102DE233" w14:textId="77777777" w:rsidR="00916A34" w:rsidRPr="00983EF1" w:rsidRDefault="00916A34" w:rsidP="00916A34">
      <w:pPr>
        <w:autoSpaceDE w:val="0"/>
        <w:autoSpaceDN w:val="0"/>
        <w:adjustRightInd w:val="0"/>
        <w:spacing w:after="240"/>
        <w:rPr>
          <w:rFonts w:eastAsia="Times New Roman" w:cs="Times New Roman"/>
          <w:sz w:val="22"/>
          <w:szCs w:val="22"/>
        </w:rPr>
      </w:pPr>
      <w:r w:rsidRPr="00983EF1">
        <w:rPr>
          <w:rFonts w:eastAsia="Times New Roman" w:cs="Times New Roman"/>
          <w:sz w:val="22"/>
          <w:szCs w:val="22"/>
        </w:rPr>
        <w:lastRenderedPageBreak/>
        <w:t>Accepted for Recordation by:</w:t>
      </w:r>
    </w:p>
    <w:p w14:paraId="4B4B6544" w14:textId="5F967227" w:rsidR="00916A34" w:rsidRPr="00983EF1" w:rsidRDefault="00916A34" w:rsidP="00916A34">
      <w:pPr>
        <w:autoSpaceDE w:val="0"/>
        <w:autoSpaceDN w:val="0"/>
        <w:adjustRightInd w:val="0"/>
        <w:spacing w:after="480"/>
        <w:ind w:left="274" w:hanging="274"/>
        <w:rPr>
          <w:rFonts w:eastAsia="Times New Roman" w:cs="Times New Roman"/>
          <w:sz w:val="22"/>
          <w:szCs w:val="22"/>
        </w:rPr>
      </w:pPr>
      <w:r w:rsidRPr="00983EF1">
        <w:rPr>
          <w:rFonts w:eastAsia="Times New Roman" w:cs="Times New Roman"/>
          <w:sz w:val="22"/>
          <w:szCs w:val="22"/>
        </w:rPr>
        <w:t xml:space="preserve">[NAME OF ADMINISTRATIVE AGENT], as </w:t>
      </w:r>
      <w:r w:rsidR="000931F5">
        <w:rPr>
          <w:rStyle w:val="FootnoteReference"/>
          <w:rFonts w:eastAsia="Times New Roman" w:cs="Times New Roman"/>
          <w:sz w:val="22"/>
          <w:szCs w:val="22"/>
        </w:rPr>
        <w:footnoteReference w:id="11"/>
      </w:r>
      <w:r w:rsidRPr="00983EF1">
        <w:rPr>
          <w:rFonts w:eastAsia="Times New Roman" w:cs="Times New Roman"/>
          <w:sz w:val="22"/>
          <w:szCs w:val="22"/>
        </w:rPr>
        <w:br/>
        <w:t>Administrative Agent under the Co-Lender Agreement</w:t>
      </w:r>
    </w:p>
    <w:p w14:paraId="2678B806" w14:textId="77777777" w:rsidR="00916A34" w:rsidRPr="00983EF1" w:rsidRDefault="00916A34" w:rsidP="00916A34">
      <w:pPr>
        <w:rPr>
          <w:rFonts w:eastAsia="Times New Roman" w:cs="Times New Roman"/>
          <w:sz w:val="22"/>
          <w:szCs w:val="22"/>
        </w:rPr>
      </w:pPr>
      <w:r w:rsidRPr="00983EF1">
        <w:rPr>
          <w:rFonts w:eastAsia="Times New Roman" w:cs="Times New Roman"/>
          <w:sz w:val="22"/>
          <w:szCs w:val="22"/>
        </w:rPr>
        <w:t>By</w:t>
      </w:r>
      <w:proofErr w:type="gramStart"/>
      <w:r w:rsidRPr="00983EF1">
        <w:rPr>
          <w:rFonts w:eastAsia="Times New Roman" w:cs="Times New Roman"/>
          <w:sz w:val="22"/>
          <w:szCs w:val="22"/>
        </w:rPr>
        <w:t>:_</w:t>
      </w:r>
      <w:proofErr w:type="gramEnd"/>
      <w:r w:rsidRPr="00983EF1">
        <w:rPr>
          <w:rFonts w:eastAsia="Times New Roman" w:cs="Times New Roman"/>
          <w:sz w:val="22"/>
          <w:szCs w:val="22"/>
        </w:rPr>
        <w:t>________________________________</w:t>
      </w:r>
    </w:p>
    <w:p w14:paraId="00387B40" w14:textId="77777777" w:rsidR="00916A34" w:rsidRPr="00983EF1" w:rsidRDefault="00916A34" w:rsidP="00916A34">
      <w:pPr>
        <w:spacing w:after="480"/>
        <w:ind w:left="270"/>
        <w:rPr>
          <w:rFonts w:eastAsia="Times New Roman" w:cs="Times New Roman"/>
          <w:sz w:val="22"/>
          <w:szCs w:val="22"/>
        </w:rPr>
      </w:pPr>
      <w:r w:rsidRPr="00983EF1">
        <w:rPr>
          <w:rFonts w:eastAsia="Times New Roman" w:cs="Times New Roman"/>
          <w:sz w:val="22"/>
          <w:szCs w:val="22"/>
        </w:rPr>
        <w:t>Name</w:t>
      </w:r>
      <w:proofErr w:type="gramStart"/>
      <w:r w:rsidRPr="00983EF1">
        <w:rPr>
          <w:rFonts w:eastAsia="Times New Roman" w:cs="Times New Roman"/>
          <w:sz w:val="22"/>
          <w:szCs w:val="22"/>
        </w:rPr>
        <w:t>:</w:t>
      </w:r>
      <w:proofErr w:type="gramEnd"/>
      <w:r w:rsidRPr="00983EF1">
        <w:rPr>
          <w:rFonts w:eastAsia="Times New Roman" w:cs="Times New Roman"/>
          <w:sz w:val="22"/>
          <w:szCs w:val="22"/>
        </w:rPr>
        <w:br/>
        <w:t>Title:</w:t>
      </w:r>
    </w:p>
    <w:p w14:paraId="11DCFB27" w14:textId="77777777" w:rsidR="00916A34" w:rsidRPr="00983EF1" w:rsidRDefault="00916A34" w:rsidP="00916A34">
      <w:pPr>
        <w:tabs>
          <w:tab w:val="left" w:pos="-720"/>
        </w:tabs>
        <w:suppressAutoHyphens/>
        <w:rPr>
          <w:rFonts w:eastAsia="MS Mincho" w:cs="Times New Roman"/>
          <w:sz w:val="22"/>
          <w:szCs w:val="22"/>
        </w:rPr>
        <w:sectPr w:rsidR="00916A34" w:rsidRPr="00983EF1" w:rsidSect="00E41FFC">
          <w:headerReference w:type="first" r:id="rId15"/>
          <w:footerReference w:type="first" r:id="rId16"/>
          <w:endnotePr>
            <w:numFmt w:val="decimal"/>
          </w:endnotePr>
          <w:pgSz w:w="12240" w:h="15840" w:code="1"/>
          <w:pgMar w:top="1008" w:right="1296" w:bottom="1008" w:left="1440" w:header="720" w:footer="720" w:gutter="0"/>
          <w:pgNumType w:start="1"/>
          <w:cols w:space="720"/>
          <w:noEndnote/>
          <w:titlePg/>
        </w:sectPr>
      </w:pPr>
    </w:p>
    <w:p w14:paraId="659BC3C9" w14:textId="77777777" w:rsidR="00916A34" w:rsidRPr="00983EF1" w:rsidRDefault="00916A34" w:rsidP="00916A34">
      <w:pPr>
        <w:spacing w:after="240"/>
        <w:jc w:val="right"/>
        <w:rPr>
          <w:rFonts w:eastAsia="Times New Roman" w:cs="Times New Roman"/>
          <w:sz w:val="22"/>
          <w:szCs w:val="22"/>
        </w:rPr>
      </w:pPr>
      <w:bookmarkStart w:id="1" w:name="Annex_1"/>
      <w:bookmarkEnd w:id="1"/>
      <w:r w:rsidRPr="00983EF1">
        <w:rPr>
          <w:rFonts w:eastAsia="Times New Roman" w:cs="Times New Roman"/>
          <w:sz w:val="22"/>
          <w:szCs w:val="22"/>
        </w:rPr>
        <w:lastRenderedPageBreak/>
        <w:t>ANNEX 1</w:t>
      </w:r>
    </w:p>
    <w:p w14:paraId="23B2DC34" w14:textId="77777777" w:rsidR="00916A34" w:rsidRPr="00983EF1" w:rsidRDefault="00916A34" w:rsidP="00916A34">
      <w:pPr>
        <w:spacing w:after="200"/>
        <w:jc w:val="center"/>
        <w:rPr>
          <w:rFonts w:eastAsia="Times New Roman" w:cs="Times New Roman"/>
          <w:sz w:val="22"/>
          <w:szCs w:val="22"/>
        </w:rPr>
      </w:pPr>
      <w:r w:rsidRPr="00983EF1">
        <w:rPr>
          <w:rFonts w:eastAsia="Times New Roman" w:cs="Times New Roman"/>
          <w:sz w:val="22"/>
          <w:szCs w:val="22"/>
        </w:rPr>
        <w:t>STANDARD TERMS AND CONDITIONS FOR</w:t>
      </w:r>
      <w:r w:rsidRPr="00983EF1">
        <w:rPr>
          <w:rFonts w:eastAsia="Times New Roman" w:cs="Times New Roman"/>
          <w:sz w:val="22"/>
          <w:szCs w:val="22"/>
        </w:rPr>
        <w:br/>
        <w:t>ASSIGNMENT AND ASSUMPTION</w:t>
      </w:r>
    </w:p>
    <w:p w14:paraId="1FB68F4F" w14:textId="77777777" w:rsidR="00916A34" w:rsidRPr="00983EF1" w:rsidRDefault="00916A34" w:rsidP="00916A34">
      <w:pPr>
        <w:pStyle w:val="Annex1"/>
        <w:keepNext/>
        <w:rPr>
          <w:rFonts w:ascii="Times New Roman" w:hAnsi="Times New Roman"/>
          <w:sz w:val="22"/>
          <w:szCs w:val="22"/>
        </w:rPr>
      </w:pPr>
      <w:r w:rsidRPr="00983EF1">
        <w:rPr>
          <w:rFonts w:ascii="Times New Roman" w:hAnsi="Times New Roman"/>
          <w:sz w:val="22"/>
          <w:szCs w:val="22"/>
          <w:u w:val="single"/>
        </w:rPr>
        <w:t>Representations and Warranties</w:t>
      </w:r>
      <w:r w:rsidRPr="00983EF1">
        <w:rPr>
          <w:rFonts w:ascii="Times New Roman" w:hAnsi="Times New Roman"/>
          <w:sz w:val="22"/>
          <w:szCs w:val="22"/>
        </w:rPr>
        <w:t>.</w:t>
      </w:r>
    </w:p>
    <w:p w14:paraId="39A48A10" w14:textId="77777777" w:rsidR="00916A34" w:rsidRPr="00983EF1" w:rsidRDefault="00916A34" w:rsidP="00916A34">
      <w:pPr>
        <w:pStyle w:val="Annex2"/>
        <w:jc w:val="both"/>
        <w:rPr>
          <w:rFonts w:ascii="Times New Roman" w:hAnsi="Times New Roman"/>
          <w:sz w:val="22"/>
          <w:szCs w:val="22"/>
        </w:rPr>
      </w:pPr>
      <w:r w:rsidRPr="00983EF1">
        <w:rPr>
          <w:rFonts w:ascii="Times New Roman" w:hAnsi="Times New Roman"/>
          <w:sz w:val="22"/>
          <w:szCs w:val="22"/>
          <w:u w:val="single"/>
        </w:rPr>
        <w:t>Assignor</w:t>
      </w:r>
      <w:r w:rsidRPr="00983EF1">
        <w:rPr>
          <w:rFonts w:ascii="Times New Roman" w:hAnsi="Times New Roman"/>
          <w:sz w:val="22"/>
          <w:szCs w:val="22"/>
        </w:rPr>
        <w:t>.  The Assignor (a) represents and warrants that (i) it is the legal and beneficial owner of the Assigned Interest, (ii) the Assigned Interest is free and clear of any lien, encumbrance or other adverse claim and (iii) it has full power and authority, and has taken all action necessary, to execute and deliver this Assignment and Assumption and to consummate the transactions contemplated hereby; and (b) assumes no responsibility with respect to (i) any statements, warranties or representations made in or in connection with the Credit Agreement or any other Loan Document, (ii) the execution, legality, validity, enforceability, genuineness, sufficiency or value of the Loan Documents or any collateral thereunder, (iii) the financial condition of the Borrower, any of its Subsidiaries or Affiliates or any other Person obligated in respect of any Loan Document, or (iv) the performance or observance by the Borrower, any of its Subsidiaries or Affiliates or any other Person of any of their respective obligations under any Loan Document.</w:t>
      </w:r>
    </w:p>
    <w:p w14:paraId="785162C6" w14:textId="77777777" w:rsidR="00916A34" w:rsidRPr="00983EF1" w:rsidRDefault="00916A34" w:rsidP="00916A34">
      <w:pPr>
        <w:pStyle w:val="Annex2"/>
        <w:jc w:val="both"/>
        <w:rPr>
          <w:rFonts w:ascii="Times New Roman" w:hAnsi="Times New Roman"/>
          <w:sz w:val="22"/>
          <w:szCs w:val="22"/>
        </w:rPr>
      </w:pPr>
      <w:r w:rsidRPr="00983EF1">
        <w:rPr>
          <w:rFonts w:ascii="Times New Roman" w:hAnsi="Times New Roman"/>
          <w:sz w:val="22"/>
          <w:szCs w:val="22"/>
          <w:u w:val="single"/>
        </w:rPr>
        <w:t>Assignee</w:t>
      </w:r>
      <w:r w:rsidRPr="00983EF1">
        <w:rPr>
          <w:rFonts w:ascii="Times New Roman" w:hAnsi="Times New Roman"/>
          <w:sz w:val="22"/>
          <w:szCs w:val="22"/>
        </w:rPr>
        <w:t>.  The Assignee (a) represents and warrants that (i) it has full power and authority, and has taken all action necessary, to execute and deliver this Assignment and Assumption and to consummate the transactions contemplated hereby and to become a Lender under the Credit Agreement and the Co-Lender Agreement, (ii) it meets all the requirements to be an assignee under the Co-Lender Agreement, (iii) from and after the Effective Date, it shall be bound by the provisions of the Credit Agreement and the Co-Lender Agreement as a Lender thereunder and, to the extent of the Assigned Interest, shall have the obligations of a Lender thereunder, (iv) it is sophisticated with respect to decisions to acquire assets of the type represented by the Assigned Interest and either it, or the Person exercising discretion in making its decision to acquire the Assigned Interest, is experienced in acquiring assets of such type, (v) it has received a copy of the Credit Agreement and the Co-Lender Agreement, and has received or has been accorded the opportunity to receive copies of the most recent financial statements by the Borrower and other obligors, as applicable, delivered pursuant thereto and such other documents and information as it deems appropriate to make its own credit analysis and decision to enter into this Assignment and Assumption and to purchase the Assigned Interest and (vi) it has, independently and without reliance upon the Administrative Agent or any other Lender and based on such documents and information as it has deemed appropriate, made its own credit analysis and decision to enter into this Assignment and Assumption and to purchase the Assigned Interest; and (b) agrees that (i) it will, independently and without reliance on the Administrative Agent, the Assignor or any other Lender, and based on such documents and information as it shall deem appropriate at the time, continue to make its own credit decisions in taking or not taking action under the Loan Documents, and (ii) it will perform in accordance with their terms all of the obligations which by the terms of the Loan Documents are required to be performed by it as a Lender.</w:t>
      </w:r>
    </w:p>
    <w:p w14:paraId="65473366" w14:textId="77777777" w:rsidR="00916A34" w:rsidRPr="00983EF1" w:rsidRDefault="00916A34" w:rsidP="00916A34">
      <w:pPr>
        <w:pStyle w:val="Annex1"/>
        <w:keepNext/>
        <w:rPr>
          <w:rFonts w:ascii="Times New Roman" w:hAnsi="Times New Roman"/>
          <w:sz w:val="22"/>
          <w:szCs w:val="22"/>
        </w:rPr>
      </w:pPr>
      <w:r w:rsidRPr="00983EF1">
        <w:rPr>
          <w:rFonts w:ascii="Times New Roman" w:hAnsi="Times New Roman"/>
          <w:sz w:val="22"/>
          <w:szCs w:val="22"/>
          <w:u w:val="single"/>
        </w:rPr>
        <w:t>Payments</w:t>
      </w:r>
      <w:r w:rsidRPr="00983EF1">
        <w:rPr>
          <w:rFonts w:ascii="Times New Roman" w:hAnsi="Times New Roman"/>
          <w:sz w:val="22"/>
          <w:szCs w:val="22"/>
        </w:rPr>
        <w:t>.  From and after the Effective Date, the Administrative Agent shall make all payments in respect of the Assigned Interest (including payments of principal, interest, fees and other amounts) to the Assignor for amounts that have accrued to but excluding the Effective Date and to the Assignee for amounts that have accrued from and after the Effective Date.  Notwithstanding the foregoing, the Administrative Agent shall make all payments of interest, fees or other amounts paid or payable in kind from and after the Effective Date to the Assignee.</w:t>
      </w:r>
    </w:p>
    <w:p w14:paraId="778BB86D" w14:textId="77777777" w:rsidR="00916A34" w:rsidRPr="00453B66" w:rsidRDefault="00916A34" w:rsidP="00916A34">
      <w:pPr>
        <w:pStyle w:val="Annex1"/>
        <w:keepNext/>
        <w:rPr>
          <w:rFonts w:ascii="Times New Roman" w:hAnsi="Times New Roman"/>
          <w:sz w:val="22"/>
          <w:szCs w:val="22"/>
        </w:rPr>
      </w:pPr>
      <w:r w:rsidRPr="00983EF1">
        <w:rPr>
          <w:rFonts w:ascii="Times New Roman" w:hAnsi="Times New Roman"/>
          <w:sz w:val="22"/>
          <w:szCs w:val="22"/>
          <w:u w:val="single"/>
        </w:rPr>
        <w:t>General Provisions</w:t>
      </w:r>
      <w:r w:rsidRPr="00983EF1">
        <w:rPr>
          <w:rFonts w:ascii="Times New Roman" w:hAnsi="Times New Roman"/>
          <w:sz w:val="22"/>
          <w:szCs w:val="22"/>
        </w:rPr>
        <w:t xml:space="preserve">.  This Assignment and Assumption shall be binding upon, and inure to the benefit of, the parties hereto and their respective successors and assigns.  </w:t>
      </w:r>
      <w:r w:rsidRPr="00453B66">
        <w:rPr>
          <w:rFonts w:ascii="Times New Roman" w:hAnsi="Times New Roman"/>
          <w:sz w:val="22"/>
          <w:szCs w:val="22"/>
        </w:rPr>
        <w:t xml:space="preserve">This Assignment and Assumption may be executed in counterparts (and by different parties hereto in different counterparts), each of which shall constitute an original, but all of which when taken together shall constitute a single contract.  </w:t>
      </w:r>
      <w:r w:rsidRPr="00453B66">
        <w:rPr>
          <w:rFonts w:ascii="Times New Roman" w:hAnsi="Times New Roman"/>
          <w:sz w:val="22"/>
          <w:szCs w:val="22"/>
        </w:rPr>
        <w:lastRenderedPageBreak/>
        <w:t>The words “executed,” signed,” “signature,” and words of like import as used above and elsewhere in this Assignment and Assumption shall include, in addition to manually executed signatures, images of manually executed signatures transmitted by facsimile or other electronic format (including, without limitation, “pdf”, “</w:t>
      </w:r>
      <w:proofErr w:type="spellStart"/>
      <w:r w:rsidRPr="00453B66">
        <w:rPr>
          <w:rFonts w:ascii="Times New Roman" w:hAnsi="Times New Roman"/>
          <w:sz w:val="22"/>
          <w:szCs w:val="22"/>
        </w:rPr>
        <w:t>tif</w:t>
      </w:r>
      <w:proofErr w:type="spellEnd"/>
      <w:r w:rsidRPr="00453B66">
        <w:rPr>
          <w:rFonts w:ascii="Times New Roman" w:hAnsi="Times New Roman"/>
          <w:sz w:val="22"/>
          <w:szCs w:val="22"/>
        </w:rPr>
        <w:t>” or “jpg”) and other electronic signatures (including, without limitation, any electronic sound, symbol, or process, attached to or logically associated with a contract or other record and executed or adopted by a person with the intent to sign the record).  The use of electronic signatures and electronic records (including, without limitation, any contract or other record created, generated, sent, communicated, received, or stored by electronic means) shall be of the same legal effect, validity and enforceability as a manually executed signature or use of a paper-based record-keeping system to the fullest extent permitted by applicable law, including the Federal Electronic Signatures in Global and National Commerce Act, the New York State Electronic Signatures and Records Act and any other applicable law, including, without limitation, any state law based on the Uniform Electronic Transactions Act or the Uniform Commercial Code.  This Assignment and Assumption shall be governed by, and construed in accordance with, the law of the State of New York.</w:t>
      </w:r>
    </w:p>
    <w:p w14:paraId="462F2EC6" w14:textId="77777777" w:rsidR="00916A34" w:rsidRPr="00983EF1" w:rsidRDefault="00916A34" w:rsidP="00916A34">
      <w:pPr>
        <w:rPr>
          <w:rFonts w:cs="Times New Roman"/>
          <w:sz w:val="22"/>
          <w:szCs w:val="22"/>
        </w:rPr>
      </w:pPr>
    </w:p>
    <w:p w14:paraId="1B224177" w14:textId="77777777" w:rsidR="00916A34" w:rsidRPr="00B00D6F" w:rsidRDefault="00916A34" w:rsidP="00916A34"/>
    <w:p w14:paraId="1195F970" w14:textId="77777777" w:rsidR="00E976B0" w:rsidRPr="00916A34" w:rsidRDefault="00E976B0" w:rsidP="00916A34"/>
    <w:sectPr w:rsidR="00E976B0" w:rsidRPr="00916A34" w:rsidSect="00916A34">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72C9A" w14:textId="77777777" w:rsidR="00587C76" w:rsidRDefault="00587C76" w:rsidP="00B96738">
      <w:r>
        <w:separator/>
      </w:r>
    </w:p>
  </w:endnote>
  <w:endnote w:type="continuationSeparator" w:id="0">
    <w:p w14:paraId="70BB8D69" w14:textId="77777777" w:rsidR="00587C76" w:rsidRDefault="00587C76" w:rsidP="00B96738">
      <w:r>
        <w:continuationSeparator/>
      </w:r>
    </w:p>
  </w:endnote>
  <w:endnote w:type="continuationNotice" w:id="1">
    <w:p w14:paraId="6673E193" w14:textId="77777777" w:rsidR="00587C76" w:rsidRDefault="00587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298AF" w14:textId="77777777" w:rsidR="000D2AC3" w:rsidRDefault="000D2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00791"/>
      <w:docPartObj>
        <w:docPartGallery w:val="Page Numbers (Bottom of Page)"/>
        <w:docPartUnique/>
      </w:docPartObj>
    </w:sdtPr>
    <w:sdtEndPr>
      <w:rPr>
        <w:noProof/>
      </w:rPr>
    </w:sdtEndPr>
    <w:sdtContent>
      <w:p w14:paraId="230ED59B" w14:textId="2BBC4EF2" w:rsidR="00916A34" w:rsidRDefault="00916A34" w:rsidP="0056170F">
        <w:pPr>
          <w:pStyle w:val="Footer"/>
          <w:jc w:val="center"/>
          <w:rPr>
            <w:noProof/>
          </w:rPr>
        </w:pPr>
        <w:r w:rsidRPr="0056170F">
          <w:rPr>
            <w:sz w:val="22"/>
            <w:szCs w:val="22"/>
          </w:rPr>
          <w:fldChar w:fldCharType="begin"/>
        </w:r>
        <w:r w:rsidRPr="0056170F">
          <w:rPr>
            <w:sz w:val="22"/>
            <w:szCs w:val="22"/>
          </w:rPr>
          <w:instrText xml:space="preserve"> PAGE   \* MERGEFORMAT </w:instrText>
        </w:r>
        <w:r w:rsidRPr="0056170F">
          <w:rPr>
            <w:sz w:val="22"/>
            <w:szCs w:val="22"/>
          </w:rPr>
          <w:fldChar w:fldCharType="separate"/>
        </w:r>
        <w:r w:rsidR="00452B1A">
          <w:rPr>
            <w:noProof/>
            <w:sz w:val="22"/>
            <w:szCs w:val="22"/>
          </w:rPr>
          <w:t>2</w:t>
        </w:r>
        <w:r w:rsidRPr="0056170F">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5DF9" w14:textId="77777777" w:rsidR="000D2AC3" w:rsidRDefault="000D2A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58220"/>
      <w:docPartObj>
        <w:docPartGallery w:val="Page Numbers (Bottom of Page)"/>
        <w:docPartUnique/>
      </w:docPartObj>
    </w:sdtPr>
    <w:sdtEndPr>
      <w:rPr>
        <w:noProof/>
      </w:rPr>
    </w:sdtEndPr>
    <w:sdtContent>
      <w:sdt>
        <w:sdtPr>
          <w:rPr>
            <w:sz w:val="20"/>
          </w:rPr>
          <w:id w:val="1119412078"/>
          <w:docPartObj>
            <w:docPartGallery w:val="Page Numbers (Bottom of Page)"/>
            <w:docPartUnique/>
          </w:docPartObj>
        </w:sdtPr>
        <w:sdtEndPr>
          <w:rPr>
            <w:noProof/>
          </w:rPr>
        </w:sdtEndPr>
        <w:sdtContent>
          <w:p w14:paraId="4CD31825" w14:textId="77777777" w:rsidR="00916A34" w:rsidRPr="00356873" w:rsidRDefault="00916A34" w:rsidP="0056170F">
            <w:pPr>
              <w:pStyle w:val="Footer"/>
              <w:jc w:val="center"/>
              <w:rPr>
                <w:rFonts w:eastAsiaTheme="minorHAnsi" w:cstheme="minorBidi"/>
                <w:noProof/>
                <w:sz w:val="20"/>
              </w:rPr>
            </w:pPr>
            <w:r w:rsidRPr="00B870CA">
              <w:rPr>
                <w:sz w:val="20"/>
              </w:rPr>
              <w:t>[Signature Page to Assignment Executed in Blank]</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88788001"/>
      <w:docPartObj>
        <w:docPartGallery w:val="Page Numbers (Bottom of Page)"/>
        <w:docPartUnique/>
      </w:docPartObj>
    </w:sdtPr>
    <w:sdtEndPr>
      <w:rPr>
        <w:noProof/>
      </w:rPr>
    </w:sdtEndPr>
    <w:sdtContent>
      <w:p w14:paraId="43583E99" w14:textId="77777777" w:rsidR="00916A34" w:rsidRPr="00B870CA" w:rsidRDefault="00916A34">
        <w:pPr>
          <w:pStyle w:val="Footer"/>
          <w:jc w:val="center"/>
          <w:rPr>
            <w:sz w:val="20"/>
          </w:rPr>
        </w:pPr>
        <w:r w:rsidRPr="00B870CA">
          <w:rPr>
            <w:sz w:val="20"/>
          </w:rPr>
          <w:t>[Signature Page to Assignment Executed in Blank]</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92E3" w14:textId="77777777" w:rsidR="001F53A6" w:rsidRDefault="001F53A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1608" w14:textId="6581ED30" w:rsidR="00916A34" w:rsidRDefault="00452B1A" w:rsidP="00916A34">
    <w:pPr>
      <w:pStyle w:val="Footer"/>
      <w:jc w:val="center"/>
      <w:rPr>
        <w:rFonts w:eastAsiaTheme="minorHAnsi" w:cstheme="minorBidi"/>
        <w:noProof/>
        <w:szCs w:val="24"/>
      </w:rPr>
    </w:pPr>
    <w:sdt>
      <w:sdtPr>
        <w:id w:val="-2024164138"/>
        <w:docPartObj>
          <w:docPartGallery w:val="Page Numbers (Bottom of Page)"/>
          <w:docPartUnique/>
        </w:docPartObj>
      </w:sdtPr>
      <w:sdtEndPr>
        <w:rPr>
          <w:noProof/>
        </w:rPr>
      </w:sdtEndPr>
      <w:sdtContent>
        <w:r w:rsidR="00916A34">
          <w:fldChar w:fldCharType="begin"/>
        </w:r>
        <w:r w:rsidR="00916A34">
          <w:instrText xml:space="preserve"> PAGE   \* MERGEFORMAT </w:instrText>
        </w:r>
        <w:r w:rsidR="00916A34">
          <w:fldChar w:fldCharType="separate"/>
        </w:r>
        <w:r>
          <w:rPr>
            <w:noProof/>
          </w:rPr>
          <w:t>4</w:t>
        </w:r>
        <w:r w:rsidR="00916A34">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157081"/>
      <w:docPartObj>
        <w:docPartGallery w:val="Page Numbers (Bottom of Page)"/>
        <w:docPartUnique/>
      </w:docPartObj>
    </w:sdtPr>
    <w:sdtEndPr>
      <w:rPr>
        <w:noProof/>
      </w:rPr>
    </w:sdtEndPr>
    <w:sdtContent>
      <w:p w14:paraId="2EDB9EFD" w14:textId="5193E941" w:rsidR="00916A34" w:rsidRDefault="00916A34" w:rsidP="00916A34">
        <w:pPr>
          <w:pStyle w:val="Footer"/>
          <w:jc w:val="center"/>
          <w:rPr>
            <w:rFonts w:eastAsiaTheme="minorHAnsi" w:cstheme="minorBidi"/>
            <w:noProof/>
            <w:szCs w:val="24"/>
          </w:rPr>
        </w:pPr>
        <w:r>
          <w:fldChar w:fldCharType="begin"/>
        </w:r>
        <w:r>
          <w:instrText xml:space="preserve"> PAGE   \* MERGEFORMAT </w:instrText>
        </w:r>
        <w:r>
          <w:fldChar w:fldCharType="separate"/>
        </w:r>
        <w:r w:rsidR="00452B1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E31AA" w14:textId="77777777" w:rsidR="00587C76" w:rsidRDefault="00587C76" w:rsidP="00B96738">
      <w:r>
        <w:separator/>
      </w:r>
    </w:p>
  </w:footnote>
  <w:footnote w:type="continuationSeparator" w:id="0">
    <w:p w14:paraId="2BDD8EF6" w14:textId="77777777" w:rsidR="00587C76" w:rsidRDefault="00587C76" w:rsidP="00B96738">
      <w:r>
        <w:continuationSeparator/>
      </w:r>
    </w:p>
  </w:footnote>
  <w:footnote w:type="continuationNotice" w:id="1">
    <w:p w14:paraId="4EF3E023" w14:textId="77777777" w:rsidR="00587C76" w:rsidRDefault="00587C76"/>
  </w:footnote>
  <w:footnote w:id="2">
    <w:p w14:paraId="16911DDC" w14:textId="77777777" w:rsidR="00916A34" w:rsidRPr="00983EF1" w:rsidRDefault="00916A34" w:rsidP="00916A34">
      <w:pPr>
        <w:pStyle w:val="FootnoteText"/>
        <w:rPr>
          <w:sz w:val="18"/>
          <w:szCs w:val="18"/>
        </w:rPr>
      </w:pPr>
      <w:r w:rsidRPr="00983EF1">
        <w:rPr>
          <w:rStyle w:val="FootnoteReference"/>
          <w:sz w:val="18"/>
          <w:szCs w:val="18"/>
        </w:rPr>
        <w:footnoteRef/>
      </w:r>
      <w:r>
        <w:rPr>
          <w:sz w:val="18"/>
          <w:szCs w:val="18"/>
        </w:rPr>
        <w:t xml:space="preserve"> </w:t>
      </w:r>
      <w:r w:rsidRPr="00983EF1">
        <w:rPr>
          <w:sz w:val="18"/>
          <w:szCs w:val="18"/>
        </w:rPr>
        <w:t xml:space="preserve"> Name of the Assignee to remain blank until filled in by the </w:t>
      </w:r>
      <w:r>
        <w:rPr>
          <w:sz w:val="18"/>
          <w:szCs w:val="18"/>
        </w:rPr>
        <w:t>SPV</w:t>
      </w:r>
      <w:r w:rsidRPr="00983EF1">
        <w:rPr>
          <w:sz w:val="18"/>
          <w:szCs w:val="18"/>
        </w:rPr>
        <w:t>.</w:t>
      </w:r>
    </w:p>
  </w:footnote>
  <w:footnote w:id="3">
    <w:p w14:paraId="7A988A4F" w14:textId="456CE515" w:rsidR="002D6898" w:rsidRPr="002D6898" w:rsidRDefault="002D6898">
      <w:pPr>
        <w:pStyle w:val="FootnoteText"/>
        <w:rPr>
          <w:sz w:val="18"/>
          <w:szCs w:val="18"/>
        </w:rPr>
      </w:pPr>
      <w:r w:rsidRPr="002D6898">
        <w:rPr>
          <w:rStyle w:val="FootnoteReference"/>
          <w:sz w:val="18"/>
          <w:szCs w:val="18"/>
        </w:rPr>
        <w:footnoteRef/>
      </w:r>
      <w:r w:rsidRPr="002D6898">
        <w:rPr>
          <w:sz w:val="18"/>
          <w:szCs w:val="18"/>
        </w:rPr>
        <w:t xml:space="preserve"> </w:t>
      </w:r>
      <w:r>
        <w:rPr>
          <w:sz w:val="18"/>
          <w:szCs w:val="18"/>
        </w:rPr>
        <w:t xml:space="preserve"> List each Borrower if </w:t>
      </w:r>
      <w:r w:rsidR="00452B1A">
        <w:rPr>
          <w:sz w:val="18"/>
          <w:szCs w:val="18"/>
        </w:rPr>
        <w:t xml:space="preserve">there are </w:t>
      </w:r>
      <w:bookmarkStart w:id="0" w:name="_GoBack"/>
      <w:bookmarkEnd w:id="0"/>
      <w:r>
        <w:rPr>
          <w:sz w:val="18"/>
          <w:szCs w:val="18"/>
        </w:rPr>
        <w:t>multiple Borrowers</w:t>
      </w:r>
      <w:r w:rsidR="00F56194">
        <w:rPr>
          <w:sz w:val="18"/>
          <w:szCs w:val="18"/>
        </w:rPr>
        <w:t>.</w:t>
      </w:r>
    </w:p>
  </w:footnote>
  <w:footnote w:id="4">
    <w:p w14:paraId="3CC6BA1A" w14:textId="10EC404D" w:rsidR="001F7F79" w:rsidRPr="001F7F79" w:rsidRDefault="001F7F79">
      <w:pPr>
        <w:pStyle w:val="FootnoteText"/>
        <w:rPr>
          <w:sz w:val="18"/>
          <w:szCs w:val="18"/>
        </w:rPr>
      </w:pPr>
      <w:r w:rsidRPr="001F7F79">
        <w:rPr>
          <w:rStyle w:val="FootnoteReference"/>
          <w:sz w:val="18"/>
          <w:szCs w:val="18"/>
        </w:rPr>
        <w:footnoteRef/>
      </w:r>
      <w:r w:rsidRPr="001F7F79">
        <w:rPr>
          <w:sz w:val="18"/>
          <w:szCs w:val="18"/>
        </w:rPr>
        <w:t xml:space="preserve"> </w:t>
      </w:r>
      <w:r w:rsidR="007F251F">
        <w:rPr>
          <w:sz w:val="18"/>
          <w:szCs w:val="18"/>
        </w:rPr>
        <w:t xml:space="preserve"> </w:t>
      </w:r>
      <w:r w:rsidRPr="001F7F79">
        <w:rPr>
          <w:sz w:val="18"/>
          <w:szCs w:val="18"/>
        </w:rPr>
        <w:t>The date</w:t>
      </w:r>
      <w:r>
        <w:rPr>
          <w:sz w:val="18"/>
          <w:szCs w:val="18"/>
        </w:rPr>
        <w:t xml:space="preserve"> the participation request was submitted to the SPV.</w:t>
      </w:r>
    </w:p>
  </w:footnote>
  <w:footnote w:id="5">
    <w:p w14:paraId="4333D346" w14:textId="1196CE13" w:rsidR="00962EB3" w:rsidRPr="00983EF1" w:rsidRDefault="00962EB3" w:rsidP="00916A34">
      <w:pPr>
        <w:pStyle w:val="FootnoteText"/>
        <w:rPr>
          <w:rFonts w:cs="Arial"/>
          <w:sz w:val="18"/>
          <w:szCs w:val="18"/>
        </w:rPr>
      </w:pPr>
      <w:r w:rsidRPr="00983EF1">
        <w:rPr>
          <w:rStyle w:val="FootnoteReference"/>
          <w:rFonts w:cs="Arial"/>
          <w:sz w:val="18"/>
          <w:szCs w:val="18"/>
        </w:rPr>
        <w:footnoteRef/>
      </w:r>
      <w:r w:rsidRPr="00983EF1">
        <w:rPr>
          <w:rFonts w:cs="Arial"/>
          <w:sz w:val="18"/>
          <w:szCs w:val="18"/>
        </w:rPr>
        <w:t xml:space="preserve"> </w:t>
      </w:r>
      <w:r>
        <w:rPr>
          <w:rFonts w:cs="Arial"/>
          <w:sz w:val="18"/>
          <w:szCs w:val="18"/>
        </w:rPr>
        <w:t xml:space="preserve"> </w:t>
      </w:r>
      <w:r w:rsidR="00310D6E">
        <w:rPr>
          <w:rFonts w:cs="Arial"/>
          <w:sz w:val="18"/>
          <w:szCs w:val="18"/>
        </w:rPr>
        <w:t xml:space="preserve">Field to be left blank at </w:t>
      </w:r>
      <w:r w:rsidR="007F251F">
        <w:rPr>
          <w:rFonts w:cs="Arial"/>
          <w:sz w:val="18"/>
          <w:szCs w:val="18"/>
        </w:rPr>
        <w:t>the time the participation request is submitted to the SPV</w:t>
      </w:r>
      <w:r w:rsidR="00310D6E">
        <w:rPr>
          <w:rFonts w:cs="Arial"/>
          <w:sz w:val="18"/>
          <w:szCs w:val="18"/>
        </w:rPr>
        <w:t xml:space="preserve">.  </w:t>
      </w:r>
      <w:r w:rsidRPr="00983EF1">
        <w:rPr>
          <w:rFonts w:cs="Arial"/>
          <w:sz w:val="18"/>
          <w:szCs w:val="18"/>
        </w:rPr>
        <w:t>Amount to be inserted by the</w:t>
      </w:r>
      <w:r>
        <w:rPr>
          <w:rFonts w:cs="Arial"/>
          <w:sz w:val="18"/>
          <w:szCs w:val="18"/>
        </w:rPr>
        <w:t xml:space="preserve"> SPV</w:t>
      </w:r>
      <w:r w:rsidRPr="00983EF1">
        <w:rPr>
          <w:rFonts w:cs="Arial"/>
          <w:sz w:val="18"/>
          <w:szCs w:val="18"/>
        </w:rPr>
        <w:t xml:space="preserve"> upon submission to the Administrative Agent for effectiveness.  This amount should </w:t>
      </w:r>
      <w:r>
        <w:rPr>
          <w:rFonts w:cs="Arial"/>
          <w:sz w:val="18"/>
          <w:szCs w:val="18"/>
        </w:rPr>
        <w:t xml:space="preserve">be the aggregate amount </w:t>
      </w:r>
      <w:r w:rsidRPr="00983EF1">
        <w:rPr>
          <w:rFonts w:cs="Arial"/>
          <w:sz w:val="18"/>
          <w:szCs w:val="18"/>
        </w:rPr>
        <w:t>of loan</w:t>
      </w:r>
      <w:r>
        <w:rPr>
          <w:rFonts w:cs="Arial"/>
          <w:sz w:val="18"/>
          <w:szCs w:val="18"/>
        </w:rPr>
        <w:t>s</w:t>
      </w:r>
      <w:r w:rsidRPr="00983EF1">
        <w:rPr>
          <w:rFonts w:cs="Arial"/>
          <w:sz w:val="18"/>
          <w:szCs w:val="18"/>
        </w:rPr>
        <w:t xml:space="preserve"> </w:t>
      </w:r>
      <w:r>
        <w:rPr>
          <w:rFonts w:cs="Arial"/>
          <w:sz w:val="18"/>
          <w:szCs w:val="18"/>
        </w:rPr>
        <w:t>(the “</w:t>
      </w:r>
      <w:r w:rsidRPr="00C639FE">
        <w:rPr>
          <w:rFonts w:cs="Arial"/>
          <w:sz w:val="18"/>
          <w:szCs w:val="18"/>
          <w:u w:val="single"/>
        </w:rPr>
        <w:t>Loans</w:t>
      </w:r>
      <w:r>
        <w:rPr>
          <w:rFonts w:cs="Arial"/>
          <w:sz w:val="18"/>
          <w:szCs w:val="18"/>
        </w:rPr>
        <w:t xml:space="preserve">”) </w:t>
      </w:r>
      <w:r w:rsidRPr="00983EF1">
        <w:rPr>
          <w:rFonts w:cs="Arial"/>
          <w:sz w:val="18"/>
          <w:szCs w:val="18"/>
        </w:rPr>
        <w:t xml:space="preserve">for all </w:t>
      </w:r>
      <w:r>
        <w:rPr>
          <w:rFonts w:cs="Arial"/>
          <w:sz w:val="18"/>
          <w:szCs w:val="18"/>
        </w:rPr>
        <w:t>L</w:t>
      </w:r>
      <w:r w:rsidRPr="00983EF1">
        <w:rPr>
          <w:rFonts w:cs="Arial"/>
          <w:sz w:val="18"/>
          <w:szCs w:val="18"/>
        </w:rPr>
        <w:t xml:space="preserve">enders </w:t>
      </w:r>
      <w:r>
        <w:rPr>
          <w:rFonts w:cs="Arial"/>
          <w:sz w:val="18"/>
          <w:szCs w:val="18"/>
        </w:rPr>
        <w:t xml:space="preserve">under the applicable facility </w:t>
      </w:r>
      <w:r w:rsidRPr="00983EF1">
        <w:rPr>
          <w:rFonts w:cs="Arial"/>
          <w:sz w:val="18"/>
          <w:szCs w:val="18"/>
        </w:rPr>
        <w:t xml:space="preserve">as of the </w:t>
      </w:r>
      <w:r>
        <w:rPr>
          <w:rFonts w:cs="Arial"/>
          <w:sz w:val="18"/>
          <w:szCs w:val="18"/>
        </w:rPr>
        <w:t xml:space="preserve">Effective Date.  While the amount set forth in section </w:t>
      </w:r>
      <w:r w:rsidRPr="00D82E22">
        <w:rPr>
          <w:rFonts w:cs="Arial"/>
          <w:sz w:val="18"/>
          <w:szCs w:val="18"/>
        </w:rPr>
        <w:t>7 list</w:t>
      </w:r>
      <w:r>
        <w:rPr>
          <w:rFonts w:cs="Arial"/>
          <w:sz w:val="18"/>
          <w:szCs w:val="18"/>
        </w:rPr>
        <w:t>s</w:t>
      </w:r>
      <w:r w:rsidRPr="00D82E22">
        <w:rPr>
          <w:rFonts w:cs="Arial"/>
          <w:sz w:val="18"/>
          <w:szCs w:val="18"/>
        </w:rPr>
        <w:t xml:space="preserve"> </w:t>
      </w:r>
      <w:r>
        <w:rPr>
          <w:rFonts w:cs="Arial"/>
          <w:sz w:val="18"/>
          <w:szCs w:val="18"/>
        </w:rPr>
        <w:t xml:space="preserve">the aggregate amount of the Loans for all Lenders as of the Participation Date, such </w:t>
      </w:r>
      <w:r w:rsidRPr="00D82E22">
        <w:rPr>
          <w:rFonts w:cs="Arial"/>
          <w:sz w:val="18"/>
          <w:szCs w:val="18"/>
        </w:rPr>
        <w:t xml:space="preserve">outstanding amounts could change over time as the Borrower prepays or repays principal or as certain interest payments are capitalized and added to the principal amount of the </w:t>
      </w:r>
      <w:r>
        <w:rPr>
          <w:rFonts w:cs="Arial"/>
          <w:sz w:val="18"/>
          <w:szCs w:val="18"/>
        </w:rPr>
        <w:t>Loans</w:t>
      </w:r>
      <w:r w:rsidRPr="00D82E22">
        <w:rPr>
          <w:rFonts w:cs="Arial"/>
          <w:sz w:val="18"/>
          <w:szCs w:val="18"/>
        </w:rPr>
        <w:t>, among other reasons (such increases or decreases to the principal amount of the</w:t>
      </w:r>
      <w:r>
        <w:rPr>
          <w:rFonts w:cs="Arial"/>
          <w:sz w:val="18"/>
          <w:szCs w:val="18"/>
        </w:rPr>
        <w:t xml:space="preserve"> </w:t>
      </w:r>
      <w:r w:rsidRPr="00D82E22">
        <w:rPr>
          <w:rFonts w:cs="Arial"/>
          <w:sz w:val="18"/>
          <w:szCs w:val="18"/>
        </w:rPr>
        <w:t>Loan</w:t>
      </w:r>
      <w:r>
        <w:rPr>
          <w:rFonts w:cs="Arial"/>
          <w:sz w:val="18"/>
          <w:szCs w:val="18"/>
        </w:rPr>
        <w:t>s</w:t>
      </w:r>
      <w:r w:rsidRPr="00D82E22">
        <w:rPr>
          <w:rFonts w:cs="Arial"/>
          <w:sz w:val="18"/>
          <w:szCs w:val="18"/>
        </w:rPr>
        <w:t>, the “</w:t>
      </w:r>
      <w:r w:rsidRPr="00D82E22">
        <w:rPr>
          <w:rFonts w:cs="Arial"/>
          <w:sz w:val="18"/>
          <w:szCs w:val="18"/>
          <w:u w:val="single"/>
        </w:rPr>
        <w:t>Principal Amount Adjustments</w:t>
      </w:r>
      <w:r w:rsidRPr="00D82E22">
        <w:rPr>
          <w:rFonts w:cs="Arial"/>
          <w:sz w:val="18"/>
          <w:szCs w:val="18"/>
        </w:rPr>
        <w:t>”).</w:t>
      </w:r>
      <w:r>
        <w:rPr>
          <w:rFonts w:cs="Arial"/>
          <w:sz w:val="18"/>
          <w:szCs w:val="18"/>
        </w:rPr>
        <w:t xml:space="preserve">  The amount listed should reflect any such Principal Amount Adjustments following the Participation Date.</w:t>
      </w:r>
    </w:p>
  </w:footnote>
  <w:footnote w:id="6">
    <w:p w14:paraId="363CFA39" w14:textId="021E7427" w:rsidR="00962EB3" w:rsidRPr="00983EF1" w:rsidRDefault="00962EB3" w:rsidP="00916A34">
      <w:pPr>
        <w:pStyle w:val="FootnoteText"/>
        <w:rPr>
          <w:rFonts w:cs="Arial"/>
          <w:sz w:val="18"/>
          <w:szCs w:val="18"/>
        </w:rPr>
      </w:pPr>
      <w:r w:rsidRPr="00983EF1">
        <w:rPr>
          <w:rStyle w:val="FootnoteReference"/>
          <w:rFonts w:cs="Arial"/>
          <w:sz w:val="18"/>
          <w:szCs w:val="18"/>
        </w:rPr>
        <w:footnoteRef/>
      </w:r>
      <w:r w:rsidRPr="00983EF1">
        <w:rPr>
          <w:rFonts w:cs="Arial"/>
          <w:sz w:val="18"/>
          <w:szCs w:val="18"/>
        </w:rPr>
        <w:t xml:space="preserve"> </w:t>
      </w:r>
      <w:r>
        <w:rPr>
          <w:rFonts w:cs="Arial"/>
          <w:sz w:val="18"/>
          <w:szCs w:val="18"/>
        </w:rPr>
        <w:t xml:space="preserve"> </w:t>
      </w:r>
      <w:r w:rsidR="007F251F">
        <w:rPr>
          <w:rFonts w:cs="Arial"/>
          <w:sz w:val="18"/>
          <w:szCs w:val="18"/>
        </w:rPr>
        <w:t>Field to be left blank at the time the participation request is submitted to the SPV</w:t>
      </w:r>
      <w:r w:rsidR="00310D6E">
        <w:rPr>
          <w:rFonts w:cs="Arial"/>
          <w:sz w:val="18"/>
          <w:szCs w:val="18"/>
        </w:rPr>
        <w:t xml:space="preserve">. </w:t>
      </w:r>
      <w:r w:rsidR="007F251F">
        <w:rPr>
          <w:rFonts w:cs="Arial"/>
          <w:sz w:val="18"/>
          <w:szCs w:val="18"/>
        </w:rPr>
        <w:t xml:space="preserve"> </w:t>
      </w:r>
      <w:r w:rsidRPr="00983EF1">
        <w:rPr>
          <w:rFonts w:cs="Arial"/>
          <w:sz w:val="18"/>
          <w:szCs w:val="18"/>
        </w:rPr>
        <w:t xml:space="preserve">Amount to be inserted by the </w:t>
      </w:r>
      <w:r>
        <w:rPr>
          <w:rFonts w:cs="Arial"/>
          <w:sz w:val="18"/>
          <w:szCs w:val="18"/>
        </w:rPr>
        <w:t>SPV</w:t>
      </w:r>
      <w:r w:rsidRPr="00983EF1">
        <w:rPr>
          <w:rFonts w:cs="Arial"/>
          <w:sz w:val="18"/>
          <w:szCs w:val="18"/>
        </w:rPr>
        <w:t xml:space="preserve"> upon submission to the Administra</w:t>
      </w:r>
      <w:r>
        <w:rPr>
          <w:rFonts w:cs="Arial"/>
          <w:sz w:val="18"/>
          <w:szCs w:val="18"/>
        </w:rPr>
        <w:t>tive Agent for effectiveness.  This amount should be the aggregate amount of Loans being assigned by the Assignor to the Assignee on the Effective Date and should</w:t>
      </w:r>
      <w:r w:rsidRPr="00B114F1">
        <w:rPr>
          <w:rFonts w:cs="Arial"/>
          <w:sz w:val="18"/>
          <w:szCs w:val="18"/>
        </w:rPr>
        <w:t xml:space="preserve"> reflect any Principal Amount Adjustments</w:t>
      </w:r>
      <w:r>
        <w:rPr>
          <w:rFonts w:cs="Arial"/>
          <w:sz w:val="18"/>
          <w:szCs w:val="18"/>
        </w:rPr>
        <w:t xml:space="preserve"> following the Participation Date.  This amount should not be greater than the amount of the Loans participated to the SPV as of the Participation Date after giving effect to any Principal Amount Adjustments thereto following the Participation Date (i.e. while the SPV </w:t>
      </w:r>
      <w:r w:rsidRPr="00B114F1">
        <w:rPr>
          <w:rFonts w:cs="Arial"/>
          <w:sz w:val="18"/>
          <w:szCs w:val="18"/>
        </w:rPr>
        <w:t xml:space="preserve">can elevate or elevate and transfer less than its </w:t>
      </w:r>
      <w:r>
        <w:rPr>
          <w:rFonts w:cs="Arial"/>
          <w:sz w:val="18"/>
          <w:szCs w:val="18"/>
        </w:rPr>
        <w:t>participated share of such L</w:t>
      </w:r>
      <w:r w:rsidRPr="00B114F1">
        <w:rPr>
          <w:rFonts w:cs="Arial"/>
          <w:sz w:val="18"/>
          <w:szCs w:val="18"/>
        </w:rPr>
        <w:t>oans</w:t>
      </w:r>
      <w:r>
        <w:rPr>
          <w:rFonts w:cs="Arial"/>
          <w:sz w:val="18"/>
          <w:szCs w:val="18"/>
        </w:rPr>
        <w:t xml:space="preserve"> it</w:t>
      </w:r>
      <w:r w:rsidRPr="00B114F1">
        <w:rPr>
          <w:rFonts w:cs="Arial"/>
          <w:sz w:val="18"/>
          <w:szCs w:val="18"/>
        </w:rPr>
        <w:t xml:space="preserve"> may not transfer the portion of </w:t>
      </w:r>
      <w:r>
        <w:rPr>
          <w:rFonts w:cs="Arial"/>
          <w:sz w:val="18"/>
          <w:szCs w:val="18"/>
        </w:rPr>
        <w:t>such Loans</w:t>
      </w:r>
      <w:r w:rsidRPr="00B114F1">
        <w:rPr>
          <w:rFonts w:cs="Arial"/>
          <w:sz w:val="18"/>
          <w:szCs w:val="18"/>
        </w:rPr>
        <w:t xml:space="preserve"> required to be retained by the </w:t>
      </w:r>
      <w:r>
        <w:rPr>
          <w:rFonts w:cs="Arial"/>
          <w:sz w:val="18"/>
          <w:szCs w:val="18"/>
        </w:rPr>
        <w:t>Assignor</w:t>
      </w:r>
      <w:r w:rsidRPr="00B114F1">
        <w:rPr>
          <w:rFonts w:cs="Arial"/>
          <w:sz w:val="18"/>
          <w:szCs w:val="18"/>
        </w:rPr>
        <w:t>).</w:t>
      </w:r>
    </w:p>
  </w:footnote>
  <w:footnote w:id="7">
    <w:p w14:paraId="5C5835B8" w14:textId="7CEB5D3F" w:rsidR="00962EB3" w:rsidRPr="00983EF1" w:rsidRDefault="00962EB3" w:rsidP="00916A34">
      <w:pPr>
        <w:pStyle w:val="FootnoteText"/>
        <w:rPr>
          <w:rFonts w:cs="Arial"/>
          <w:sz w:val="18"/>
          <w:szCs w:val="18"/>
        </w:rPr>
      </w:pPr>
      <w:r w:rsidRPr="00983EF1">
        <w:rPr>
          <w:rStyle w:val="FootnoteReference"/>
          <w:rFonts w:cs="Arial"/>
          <w:sz w:val="18"/>
          <w:szCs w:val="18"/>
        </w:rPr>
        <w:footnoteRef/>
      </w:r>
      <w:r w:rsidRPr="00983EF1">
        <w:rPr>
          <w:rFonts w:cs="Arial"/>
          <w:sz w:val="18"/>
          <w:szCs w:val="18"/>
        </w:rPr>
        <w:t xml:space="preserve"> </w:t>
      </w:r>
      <w:r>
        <w:rPr>
          <w:rFonts w:cs="Arial"/>
          <w:sz w:val="18"/>
          <w:szCs w:val="18"/>
        </w:rPr>
        <w:t xml:space="preserve"> </w:t>
      </w:r>
      <w:r w:rsidR="007F251F">
        <w:rPr>
          <w:rFonts w:cs="Arial"/>
          <w:sz w:val="18"/>
          <w:szCs w:val="18"/>
        </w:rPr>
        <w:t>Field to be left blank at the time the participation request is submitted to the SPV</w:t>
      </w:r>
      <w:r w:rsidR="00310D6E">
        <w:rPr>
          <w:rFonts w:cs="Arial"/>
          <w:sz w:val="18"/>
          <w:szCs w:val="18"/>
        </w:rPr>
        <w:t>.</w:t>
      </w:r>
      <w:r w:rsidR="007F251F">
        <w:rPr>
          <w:rFonts w:cs="Arial"/>
          <w:sz w:val="18"/>
          <w:szCs w:val="18"/>
        </w:rPr>
        <w:t xml:space="preserve"> </w:t>
      </w:r>
      <w:r w:rsidR="00310D6E">
        <w:rPr>
          <w:rFonts w:cs="Arial"/>
          <w:sz w:val="18"/>
          <w:szCs w:val="18"/>
        </w:rPr>
        <w:t xml:space="preserve"> </w:t>
      </w:r>
      <w:r w:rsidRPr="00983EF1">
        <w:rPr>
          <w:rFonts w:cs="Arial"/>
          <w:sz w:val="18"/>
          <w:szCs w:val="18"/>
        </w:rPr>
        <w:t xml:space="preserve">Percentage to be inserted by the </w:t>
      </w:r>
      <w:r>
        <w:rPr>
          <w:rFonts w:cs="Arial"/>
          <w:sz w:val="18"/>
          <w:szCs w:val="18"/>
        </w:rPr>
        <w:t>SPV</w:t>
      </w:r>
      <w:r w:rsidRPr="00983EF1">
        <w:rPr>
          <w:rFonts w:cs="Arial"/>
          <w:sz w:val="18"/>
          <w:szCs w:val="18"/>
        </w:rPr>
        <w:t xml:space="preserve"> upon submission to the Administrative Agent for effectiveness.  This percentage should not be greater than the percentage</w:t>
      </w:r>
      <w:r w:rsidRPr="00983EF1">
        <w:rPr>
          <w:rFonts w:eastAsia="MS Mincho"/>
          <w:sz w:val="18"/>
          <w:szCs w:val="18"/>
        </w:rPr>
        <w:t xml:space="preserve"> </w:t>
      </w:r>
      <w:r>
        <w:rPr>
          <w:rFonts w:eastAsia="MS Mincho"/>
          <w:sz w:val="18"/>
          <w:szCs w:val="18"/>
        </w:rPr>
        <w:t xml:space="preserve">set forth in section 7. </w:t>
      </w:r>
    </w:p>
  </w:footnote>
  <w:footnote w:id="8">
    <w:p w14:paraId="3F11CBF4" w14:textId="038743DD" w:rsidR="00916A34" w:rsidRPr="00983EF1" w:rsidRDefault="00916A34" w:rsidP="00916A34">
      <w:pPr>
        <w:pStyle w:val="FootnoteText"/>
        <w:rPr>
          <w:sz w:val="18"/>
          <w:szCs w:val="18"/>
        </w:rPr>
      </w:pPr>
      <w:r w:rsidRPr="00983EF1">
        <w:rPr>
          <w:rStyle w:val="FootnoteReference"/>
          <w:sz w:val="18"/>
          <w:szCs w:val="18"/>
        </w:rPr>
        <w:footnoteRef/>
      </w:r>
      <w:r>
        <w:rPr>
          <w:sz w:val="18"/>
          <w:szCs w:val="18"/>
        </w:rPr>
        <w:t xml:space="preserve"> </w:t>
      </w:r>
      <w:r w:rsidRPr="00983EF1">
        <w:rPr>
          <w:sz w:val="18"/>
          <w:szCs w:val="18"/>
        </w:rPr>
        <w:t xml:space="preserve"> </w:t>
      </w:r>
      <w:r w:rsidR="007F251F">
        <w:rPr>
          <w:rFonts w:cs="Arial"/>
          <w:sz w:val="18"/>
          <w:szCs w:val="18"/>
        </w:rPr>
        <w:t>Field to be left blank at the time the participation request is submitted to the SPV</w:t>
      </w:r>
      <w:r w:rsidR="00310D6E">
        <w:rPr>
          <w:rFonts w:cs="Arial"/>
          <w:sz w:val="18"/>
          <w:szCs w:val="18"/>
        </w:rPr>
        <w:t>.</w:t>
      </w:r>
      <w:r w:rsidR="007F251F">
        <w:rPr>
          <w:rFonts w:cs="Arial"/>
          <w:sz w:val="18"/>
          <w:szCs w:val="18"/>
        </w:rPr>
        <w:t xml:space="preserve"> </w:t>
      </w:r>
      <w:r w:rsidR="00310D6E">
        <w:rPr>
          <w:rFonts w:cs="Arial"/>
          <w:sz w:val="18"/>
          <w:szCs w:val="18"/>
        </w:rPr>
        <w:t xml:space="preserve"> </w:t>
      </w:r>
      <w:r w:rsidRPr="00983EF1">
        <w:rPr>
          <w:sz w:val="18"/>
          <w:szCs w:val="18"/>
        </w:rPr>
        <w:t>Effective Date to be completed by the Administrative Agent upon recordation of this Assignment and Assumption in the Register.</w:t>
      </w:r>
    </w:p>
  </w:footnote>
  <w:footnote w:id="9">
    <w:p w14:paraId="746C477E" w14:textId="5DCFFC3A" w:rsidR="000931F5" w:rsidRPr="00742812" w:rsidRDefault="000931F5">
      <w:pPr>
        <w:pStyle w:val="FootnoteText"/>
        <w:rPr>
          <w:sz w:val="18"/>
          <w:szCs w:val="18"/>
        </w:rPr>
      </w:pPr>
      <w:r w:rsidRPr="00742812">
        <w:rPr>
          <w:rStyle w:val="FootnoteReference"/>
          <w:sz w:val="18"/>
          <w:szCs w:val="18"/>
        </w:rPr>
        <w:footnoteRef/>
      </w:r>
      <w:r w:rsidRPr="00742812">
        <w:rPr>
          <w:sz w:val="18"/>
          <w:szCs w:val="18"/>
        </w:rPr>
        <w:t xml:space="preserve"> </w:t>
      </w:r>
      <w:r w:rsidR="007F251F">
        <w:rPr>
          <w:sz w:val="18"/>
          <w:szCs w:val="18"/>
        </w:rPr>
        <w:t xml:space="preserve"> </w:t>
      </w:r>
      <w:r w:rsidR="00751A0B">
        <w:rPr>
          <w:rFonts w:cs="Arial"/>
          <w:sz w:val="18"/>
          <w:szCs w:val="18"/>
        </w:rPr>
        <w:t xml:space="preserve">Field to be left blank </w:t>
      </w:r>
      <w:r w:rsidR="007F251F">
        <w:rPr>
          <w:rFonts w:cs="Arial"/>
          <w:sz w:val="18"/>
          <w:szCs w:val="18"/>
        </w:rPr>
        <w:t>at the time the participation request is submitted to the SPV</w:t>
      </w:r>
      <w:r w:rsidRPr="00742812">
        <w:rPr>
          <w:rFonts w:cs="Arial"/>
          <w:sz w:val="18"/>
          <w:szCs w:val="18"/>
        </w:rPr>
        <w:t>.</w:t>
      </w:r>
    </w:p>
  </w:footnote>
  <w:footnote w:id="10">
    <w:p w14:paraId="4932FFB4" w14:textId="0CD9BF80" w:rsidR="00742812" w:rsidRDefault="00742812">
      <w:pPr>
        <w:pStyle w:val="FootnoteText"/>
      </w:pPr>
      <w:r w:rsidRPr="00742812">
        <w:rPr>
          <w:rStyle w:val="FootnoteReference"/>
          <w:sz w:val="18"/>
          <w:szCs w:val="18"/>
        </w:rPr>
        <w:footnoteRef/>
      </w:r>
      <w:r w:rsidR="007F251F">
        <w:rPr>
          <w:sz w:val="18"/>
          <w:szCs w:val="18"/>
        </w:rPr>
        <w:t xml:space="preserve"> </w:t>
      </w:r>
      <w:r w:rsidRPr="00742812">
        <w:rPr>
          <w:sz w:val="18"/>
          <w:szCs w:val="18"/>
        </w:rPr>
        <w:t xml:space="preserve"> </w:t>
      </w:r>
      <w:r w:rsidR="00BC782B" w:rsidRPr="00BC782B">
        <w:rPr>
          <w:sz w:val="18"/>
          <w:szCs w:val="18"/>
        </w:rPr>
        <w:t xml:space="preserve">If </w:t>
      </w:r>
      <w:r w:rsidR="00DC7D1E">
        <w:rPr>
          <w:sz w:val="18"/>
          <w:szCs w:val="18"/>
        </w:rPr>
        <w:t xml:space="preserve">there are </w:t>
      </w:r>
      <w:r w:rsidR="00BC782B" w:rsidRPr="00BC782B">
        <w:rPr>
          <w:sz w:val="18"/>
          <w:szCs w:val="18"/>
        </w:rPr>
        <w:t xml:space="preserve">multiple Borrowers, each Borrower </w:t>
      </w:r>
      <w:r w:rsidR="00B73A81">
        <w:rPr>
          <w:sz w:val="18"/>
          <w:szCs w:val="18"/>
        </w:rPr>
        <w:t xml:space="preserve">is </w:t>
      </w:r>
      <w:r w:rsidR="00BC782B" w:rsidRPr="00BC782B">
        <w:rPr>
          <w:sz w:val="18"/>
          <w:szCs w:val="18"/>
        </w:rPr>
        <w:t>required to sign.</w:t>
      </w:r>
    </w:p>
  </w:footnote>
  <w:footnote w:id="11">
    <w:p w14:paraId="29A622AD" w14:textId="6614F46C" w:rsidR="000931F5" w:rsidRDefault="000931F5">
      <w:pPr>
        <w:pStyle w:val="FootnoteText"/>
      </w:pPr>
      <w:r>
        <w:rPr>
          <w:rStyle w:val="FootnoteReference"/>
        </w:rPr>
        <w:footnoteRef/>
      </w:r>
      <w:r>
        <w:t xml:space="preserve"> </w:t>
      </w:r>
      <w:r w:rsidR="007F251F">
        <w:t xml:space="preserve"> </w:t>
      </w:r>
      <w:r>
        <w:rPr>
          <w:rFonts w:cs="Arial"/>
          <w:sz w:val="18"/>
          <w:szCs w:val="18"/>
        </w:rPr>
        <w:t xml:space="preserve">Field to be left blank at </w:t>
      </w:r>
      <w:r w:rsidR="007F251F">
        <w:rPr>
          <w:rFonts w:cs="Arial"/>
          <w:sz w:val="18"/>
          <w:szCs w:val="18"/>
        </w:rPr>
        <w:t>the time the participation request is submitted to the SPV</w:t>
      </w:r>
      <w:r>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189D7" w14:textId="77777777" w:rsidR="000D2AC3" w:rsidRDefault="000D2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9440" w14:textId="77777777" w:rsidR="000D2AC3" w:rsidRDefault="000D2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171A" w14:textId="3119D3E2" w:rsidR="00916A34" w:rsidRPr="00A40091" w:rsidRDefault="00A40091" w:rsidP="00E41FFC">
    <w:pPr>
      <w:pStyle w:val="Header"/>
      <w:jc w:val="right"/>
      <w:rPr>
        <w:i/>
        <w:sz w:val="22"/>
        <w:szCs w:val="22"/>
      </w:rPr>
    </w:pPr>
    <w:r w:rsidRPr="00A40091">
      <w:rPr>
        <w:i/>
        <w:sz w:val="22"/>
        <w:szCs w:val="22"/>
      </w:rPr>
      <w:t xml:space="preserve">Issued on </w:t>
    </w:r>
    <w:r w:rsidR="00033454">
      <w:rPr>
        <w:i/>
        <w:sz w:val="22"/>
        <w:szCs w:val="22"/>
      </w:rPr>
      <w:t xml:space="preserve">July </w:t>
    </w:r>
    <w:r w:rsidR="00081C13">
      <w:rPr>
        <w:i/>
        <w:sz w:val="22"/>
        <w:szCs w:val="22"/>
      </w:rPr>
      <w:t>31</w:t>
    </w:r>
    <w:r w:rsidRPr="00A40091">
      <w:rPr>
        <w:i/>
        <w:sz w:val="22"/>
        <w:szCs w:val="22"/>
      </w:rPr>
      <w:t>, 2020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AEA8" w14:textId="77777777" w:rsidR="00916A34" w:rsidRDefault="00916A34" w:rsidP="00E41FF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584D" w14:textId="77777777" w:rsidR="001F53A6" w:rsidRDefault="001F53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C5D3" w14:textId="77777777" w:rsidR="001F53A6" w:rsidRDefault="001F53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3D3D6" w14:textId="77777777" w:rsidR="001F53A6" w:rsidRDefault="001F5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B61"/>
    <w:multiLevelType w:val="hybridMultilevel"/>
    <w:tmpl w:val="132AB2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AD0746"/>
    <w:multiLevelType w:val="multilevel"/>
    <w:tmpl w:val="315C1064"/>
    <w:lvl w:ilvl="0">
      <w:start w:val="1"/>
      <w:numFmt w:val="bullet"/>
      <w:pStyle w:val="BulletPoint"/>
      <w:lvlText w:val=""/>
      <w:lvlJc w:val="left"/>
      <w:pPr>
        <w:tabs>
          <w:tab w:val="num" w:pos="720"/>
        </w:tabs>
        <w:ind w:left="720" w:hanging="720"/>
      </w:pPr>
      <w:rPr>
        <w:rFonts w:ascii="Symbol" w:hAnsi="Symbol" w:hint="default"/>
      </w:rPr>
    </w:lvl>
    <w:lvl w:ilvl="1">
      <w:start w:val="1"/>
      <w:numFmt w:val="bullet"/>
      <w:pStyle w:val="BulletPoint2"/>
      <w:lvlText w:val=""/>
      <w:lvlJc w:val="left"/>
      <w:pPr>
        <w:tabs>
          <w:tab w:val="num" w:pos="1440"/>
        </w:tabs>
        <w:ind w:left="1440" w:hanging="720"/>
      </w:pPr>
      <w:rPr>
        <w:rFonts w:ascii="Symbol" w:hAnsi="Symbol" w:hint="default"/>
      </w:rPr>
    </w:lvl>
    <w:lvl w:ilvl="2">
      <w:start w:val="1"/>
      <w:numFmt w:val="bullet"/>
      <w:pStyle w:val="BulletPoint3"/>
      <w:lvlText w:val=""/>
      <w:lvlJc w:val="left"/>
      <w:pPr>
        <w:tabs>
          <w:tab w:val="num" w:pos="2160"/>
        </w:tabs>
        <w:ind w:left="2160" w:hanging="720"/>
      </w:pPr>
      <w:rPr>
        <w:rFonts w:ascii="Symbol" w:hAnsi="Symbol" w:hint="default"/>
      </w:rPr>
    </w:lvl>
    <w:lvl w:ilvl="3">
      <w:start w:val="1"/>
      <w:numFmt w:val="bullet"/>
      <w:pStyle w:val="BulletPoint4"/>
      <w:lvlText w:val=""/>
      <w:lvlJc w:val="left"/>
      <w:pPr>
        <w:tabs>
          <w:tab w:val="num" w:pos="2880"/>
        </w:tabs>
        <w:ind w:left="2880" w:hanging="720"/>
      </w:pPr>
      <w:rPr>
        <w:rFonts w:ascii="Symbol" w:hAnsi="Symbol" w:hint="default"/>
      </w:rPr>
    </w:lvl>
    <w:lvl w:ilvl="4">
      <w:start w:val="1"/>
      <w:numFmt w:val="bullet"/>
      <w:pStyle w:val="BulletPoint5"/>
      <w:lvlText w:val=""/>
      <w:lvlJc w:val="left"/>
      <w:pPr>
        <w:tabs>
          <w:tab w:val="num" w:pos="3600"/>
        </w:tabs>
        <w:ind w:left="3600" w:hanging="720"/>
      </w:pPr>
      <w:rPr>
        <w:rFonts w:ascii="Symbol" w:hAnsi="Symbol" w:hint="default"/>
      </w:rPr>
    </w:lvl>
    <w:lvl w:ilvl="5">
      <w:start w:val="1"/>
      <w:numFmt w:val="bullet"/>
      <w:pStyle w:val="BulletPoint6"/>
      <w:lvlText w:val=""/>
      <w:lvlJc w:val="left"/>
      <w:pPr>
        <w:tabs>
          <w:tab w:val="num" w:pos="4320"/>
        </w:tabs>
        <w:ind w:left="4320" w:hanging="720"/>
      </w:pPr>
      <w:rPr>
        <w:rFonts w:ascii="Symbol" w:hAnsi="Symbol" w:hint="default"/>
      </w:rPr>
    </w:lvl>
    <w:lvl w:ilvl="6">
      <w:start w:val="1"/>
      <w:numFmt w:val="bullet"/>
      <w:pStyle w:val="BulletPoint7"/>
      <w:lvlText w:val=""/>
      <w:lvlJc w:val="left"/>
      <w:pPr>
        <w:tabs>
          <w:tab w:val="num" w:pos="5040"/>
        </w:tabs>
        <w:ind w:left="5040" w:hanging="720"/>
      </w:pPr>
      <w:rPr>
        <w:rFonts w:ascii="Symbol" w:hAnsi="Symbol" w:hint="default"/>
      </w:rPr>
    </w:lvl>
    <w:lvl w:ilvl="7">
      <w:start w:val="1"/>
      <w:numFmt w:val="bullet"/>
      <w:pStyle w:val="BulletPoint8"/>
      <w:lvlText w:val=""/>
      <w:lvlJc w:val="left"/>
      <w:pPr>
        <w:tabs>
          <w:tab w:val="num" w:pos="5760"/>
        </w:tabs>
        <w:ind w:left="5760" w:hanging="720"/>
      </w:pPr>
      <w:rPr>
        <w:rFonts w:ascii="Symbol" w:hAnsi="Symbol" w:hint="default"/>
      </w:rPr>
    </w:lvl>
    <w:lvl w:ilvl="8">
      <w:start w:val="1"/>
      <w:numFmt w:val="bullet"/>
      <w:pStyle w:val="BulletPoint9"/>
      <w:lvlText w:val=""/>
      <w:lvlJc w:val="left"/>
      <w:pPr>
        <w:tabs>
          <w:tab w:val="num" w:pos="6480"/>
        </w:tabs>
        <w:ind w:left="6480" w:hanging="720"/>
      </w:pPr>
      <w:rPr>
        <w:rFonts w:ascii="Symbol" w:hAnsi="Symbol" w:hint="default"/>
      </w:rPr>
    </w:lvl>
  </w:abstractNum>
  <w:abstractNum w:abstractNumId="2" w15:restartNumberingAfterBreak="0">
    <w:nsid w:val="14B22E78"/>
    <w:multiLevelType w:val="singleLevel"/>
    <w:tmpl w:val="3B244AFA"/>
    <w:name w:val="List Item"/>
    <w:lvl w:ilvl="0">
      <w:start w:val="1"/>
      <w:numFmt w:val="decimal"/>
      <w:lvlText w:val="%1."/>
      <w:lvlJc w:val="left"/>
      <w:pPr>
        <w:tabs>
          <w:tab w:val="num" w:pos="720"/>
        </w:tabs>
        <w:ind w:left="720" w:hanging="720"/>
      </w:pPr>
    </w:lvl>
  </w:abstractNum>
  <w:abstractNum w:abstractNumId="3" w15:restartNumberingAfterBreak="0">
    <w:nsid w:val="20E102C9"/>
    <w:multiLevelType w:val="hybridMultilevel"/>
    <w:tmpl w:val="25E646C2"/>
    <w:lvl w:ilvl="0" w:tplc="CFA48446">
      <w:start w:val="1"/>
      <w:numFmt w:val="decimal"/>
      <w:lvlRestart w:val="0"/>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4056E"/>
    <w:multiLevelType w:val="multilevel"/>
    <w:tmpl w:val="C5FE2E32"/>
    <w:name w:val="List"/>
    <w:lvl w:ilvl="0">
      <w:start w:val="1"/>
      <w:numFmt w:val="decimal"/>
      <w:pStyle w:val="ListItem"/>
      <w:lvlText w:val="%1."/>
      <w:lvlJc w:val="left"/>
      <w:pPr>
        <w:tabs>
          <w:tab w:val="num" w:pos="720"/>
        </w:tabs>
        <w:ind w:left="720" w:hanging="720"/>
      </w:pPr>
      <w:rPr>
        <w:rFonts w:hint="default"/>
      </w:rPr>
    </w:lvl>
    <w:lvl w:ilvl="1">
      <w:start w:val="1"/>
      <w:numFmt w:val="lowerLetter"/>
      <w:pStyle w:val="ListItem2"/>
      <w:lvlText w:val="%2."/>
      <w:lvlJc w:val="left"/>
      <w:pPr>
        <w:tabs>
          <w:tab w:val="num" w:pos="1440"/>
        </w:tabs>
        <w:ind w:left="1440" w:hanging="720"/>
      </w:pPr>
      <w:rPr>
        <w:rFonts w:hint="default"/>
      </w:rPr>
    </w:lvl>
    <w:lvl w:ilvl="2">
      <w:start w:val="1"/>
      <w:numFmt w:val="lowerRoman"/>
      <w:pStyle w:val="ListItem3"/>
      <w:lvlText w:val="%3."/>
      <w:lvlJc w:val="left"/>
      <w:pPr>
        <w:tabs>
          <w:tab w:val="num" w:pos="2160"/>
        </w:tabs>
        <w:ind w:left="2160" w:hanging="720"/>
      </w:pPr>
      <w:rPr>
        <w:rFonts w:hint="default"/>
      </w:rPr>
    </w:lvl>
    <w:lvl w:ilvl="3">
      <w:start w:val="1"/>
      <w:numFmt w:val="upperLetter"/>
      <w:pStyle w:val="ListItem4"/>
      <w:lvlText w:val="%4."/>
      <w:lvlJc w:val="left"/>
      <w:pPr>
        <w:tabs>
          <w:tab w:val="num" w:pos="2880"/>
        </w:tabs>
        <w:ind w:left="2880" w:hanging="720"/>
      </w:pPr>
      <w:rPr>
        <w:rFonts w:hint="default"/>
      </w:rPr>
    </w:lvl>
    <w:lvl w:ilvl="4">
      <w:start w:val="1"/>
      <w:numFmt w:val="upperRoman"/>
      <w:pStyle w:val="ListItem5"/>
      <w:lvlText w:val="%5."/>
      <w:lvlJc w:val="left"/>
      <w:pPr>
        <w:tabs>
          <w:tab w:val="num" w:pos="3600"/>
        </w:tabs>
        <w:ind w:left="3600" w:hanging="720"/>
      </w:pPr>
      <w:rPr>
        <w:rFonts w:hint="default"/>
      </w:rPr>
    </w:lvl>
    <w:lvl w:ilvl="5">
      <w:start w:val="1"/>
      <w:numFmt w:val="lowerLetter"/>
      <w:pStyle w:val="ListItem6"/>
      <w:lvlText w:val="(%6)"/>
      <w:lvlJc w:val="left"/>
      <w:pPr>
        <w:tabs>
          <w:tab w:val="num" w:pos="4320"/>
        </w:tabs>
        <w:ind w:left="4320" w:hanging="720"/>
      </w:pPr>
      <w:rPr>
        <w:rFonts w:hint="default"/>
      </w:rPr>
    </w:lvl>
    <w:lvl w:ilvl="6">
      <w:start w:val="1"/>
      <w:numFmt w:val="lowerRoman"/>
      <w:pStyle w:val="ListItem7"/>
      <w:lvlText w:val="(%7)"/>
      <w:lvlJc w:val="left"/>
      <w:pPr>
        <w:tabs>
          <w:tab w:val="num" w:pos="5040"/>
        </w:tabs>
        <w:ind w:left="5040" w:hanging="720"/>
      </w:pPr>
      <w:rPr>
        <w:rFonts w:hint="default"/>
      </w:rPr>
    </w:lvl>
    <w:lvl w:ilvl="7">
      <w:start w:val="1"/>
      <w:numFmt w:val="upperLetter"/>
      <w:pStyle w:val="ListItem8"/>
      <w:lvlText w:val="(%8)"/>
      <w:lvlJc w:val="left"/>
      <w:pPr>
        <w:tabs>
          <w:tab w:val="num" w:pos="5760"/>
        </w:tabs>
        <w:ind w:left="5760" w:hanging="720"/>
      </w:pPr>
      <w:rPr>
        <w:rFonts w:hint="default"/>
      </w:rPr>
    </w:lvl>
    <w:lvl w:ilvl="8">
      <w:start w:val="1"/>
      <w:numFmt w:val="upperRoman"/>
      <w:pStyle w:val="ListItem9"/>
      <w:lvlText w:val="(%9)"/>
      <w:lvlJc w:val="left"/>
      <w:pPr>
        <w:tabs>
          <w:tab w:val="num" w:pos="6480"/>
        </w:tabs>
        <w:ind w:left="6480" w:hanging="720"/>
      </w:pPr>
      <w:rPr>
        <w:rFonts w:hint="default"/>
      </w:rPr>
    </w:lvl>
  </w:abstractNum>
  <w:abstractNum w:abstractNumId="5" w15:restartNumberingAfterBreak="0">
    <w:nsid w:val="4AD92BB6"/>
    <w:multiLevelType w:val="multilevel"/>
    <w:tmpl w:val="D2F0F57C"/>
    <w:name w:val="MT Standard22"/>
    <w:lvl w:ilvl="0">
      <w:start w:val="1"/>
      <w:numFmt w:val="decimal"/>
      <w:pStyle w:val="Annex1"/>
      <w:lvlText w:val="%1."/>
      <w:lvlJc w:val="left"/>
      <w:pPr>
        <w:tabs>
          <w:tab w:val="num" w:pos="2160"/>
        </w:tabs>
        <w:ind w:left="0" w:firstLine="1440"/>
      </w:pPr>
      <w:rPr>
        <w:rFonts w:ascii="Times New Roman" w:hAnsi="Times New Roman" w:cs="Times New Roman" w:hint="default"/>
        <w:b w:val="0"/>
        <w:i w:val="0"/>
        <w:sz w:val="22"/>
        <w:szCs w:val="22"/>
      </w:rPr>
    </w:lvl>
    <w:lvl w:ilvl="1">
      <w:start w:val="1"/>
      <w:numFmt w:val="decimal"/>
      <w:pStyle w:val="Annex2"/>
      <w:lvlText w:val="%1.%2"/>
      <w:lvlJc w:val="left"/>
      <w:pPr>
        <w:tabs>
          <w:tab w:val="num" w:pos="2160"/>
        </w:tabs>
        <w:ind w:left="0" w:firstLine="14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941F58"/>
    <w:multiLevelType w:val="multilevel"/>
    <w:tmpl w:val="F3D01148"/>
    <w:name w:val=" Heading"/>
    <w:lvl w:ilvl="0">
      <w:start w:val="1"/>
      <w:numFmt w:val="upperRoman"/>
      <w:pStyle w:val="Heading1"/>
      <w:lvlText w:val="%1."/>
      <w:lvlJc w:val="right"/>
      <w:pPr>
        <w:tabs>
          <w:tab w:val="num" w:pos="720"/>
        </w:tabs>
        <w:ind w:left="720" w:hanging="360"/>
      </w:pPr>
      <w:rPr>
        <w:rFonts w:hint="default"/>
        <w:b w:val="0"/>
        <w:i w:val="0"/>
        <w:sz w:val="24"/>
      </w:rPr>
    </w:lvl>
    <w:lvl w:ilvl="1">
      <w:start w:val="1"/>
      <w:numFmt w:val="upperLetter"/>
      <w:pStyle w:val="Heading2"/>
      <w:lvlText w:val="%2."/>
      <w:lvlJc w:val="left"/>
      <w:pPr>
        <w:tabs>
          <w:tab w:val="num" w:pos="1440"/>
        </w:tabs>
        <w:ind w:left="1440" w:hanging="720"/>
      </w:pPr>
      <w:rPr>
        <w:rFonts w:hint="default"/>
        <w:b w:val="0"/>
        <w:i w:val="0"/>
        <w:sz w:val="24"/>
        <w:u w:val="none"/>
      </w:rPr>
    </w:lvl>
    <w:lvl w:ilvl="2">
      <w:start w:val="1"/>
      <w:numFmt w:val="decimal"/>
      <w:pStyle w:val="Heading3"/>
      <w:lvlText w:val="%3."/>
      <w:lvlJc w:val="left"/>
      <w:pPr>
        <w:tabs>
          <w:tab w:val="num" w:pos="2160"/>
        </w:tabs>
        <w:ind w:left="2160" w:hanging="720"/>
      </w:pPr>
      <w:rPr>
        <w:rFonts w:hint="default"/>
        <w:b w:val="0"/>
        <w:i w:val="0"/>
        <w:sz w:val="24"/>
      </w:rPr>
    </w:lvl>
    <w:lvl w:ilvl="3">
      <w:start w:val="1"/>
      <w:numFmt w:val="lowerLetter"/>
      <w:pStyle w:val="Heading4"/>
      <w:lvlText w:val="%4."/>
      <w:lvlJc w:val="left"/>
      <w:pPr>
        <w:tabs>
          <w:tab w:val="num" w:pos="2880"/>
        </w:tabs>
        <w:ind w:left="2880" w:hanging="720"/>
      </w:pPr>
      <w:rPr>
        <w:rFonts w:hint="default"/>
        <w:b w:val="0"/>
        <w:i w:val="0"/>
        <w:sz w:val="24"/>
      </w:rPr>
    </w:lvl>
    <w:lvl w:ilvl="4">
      <w:start w:val="1"/>
      <w:numFmt w:val="lowerRoman"/>
      <w:pStyle w:val="Heading5"/>
      <w:lvlText w:val="%5."/>
      <w:lvlJc w:val="right"/>
      <w:pPr>
        <w:tabs>
          <w:tab w:val="num" w:pos="3600"/>
        </w:tabs>
        <w:ind w:left="3600" w:hanging="360"/>
      </w:pPr>
      <w:rPr>
        <w:rFonts w:hint="default"/>
        <w:b w:val="0"/>
        <w:i w:val="0"/>
        <w:sz w:val="24"/>
      </w:rPr>
    </w:lvl>
    <w:lvl w:ilvl="5">
      <w:start w:val="1"/>
      <w:numFmt w:val="lowerLetter"/>
      <w:pStyle w:val="Heading6"/>
      <w:lvlText w:val="%6)"/>
      <w:lvlJc w:val="left"/>
      <w:pPr>
        <w:tabs>
          <w:tab w:val="num" w:pos="4320"/>
        </w:tabs>
        <w:ind w:left="4320" w:hanging="720"/>
      </w:pPr>
      <w:rPr>
        <w:rFonts w:hint="default"/>
        <w:b w:val="0"/>
        <w:i w:val="0"/>
        <w:sz w:val="24"/>
      </w:rPr>
    </w:lvl>
    <w:lvl w:ilvl="6">
      <w:start w:val="1"/>
      <w:numFmt w:val="decimal"/>
      <w:pStyle w:val="Heading7"/>
      <w:lvlText w:val="%7)"/>
      <w:lvlJc w:val="left"/>
      <w:pPr>
        <w:tabs>
          <w:tab w:val="num" w:pos="5040"/>
        </w:tabs>
        <w:ind w:left="5040" w:hanging="720"/>
      </w:pPr>
      <w:rPr>
        <w:rFonts w:hint="default"/>
        <w:b w:val="0"/>
        <w:i w:val="0"/>
        <w:sz w:val="24"/>
      </w:rPr>
    </w:lvl>
    <w:lvl w:ilvl="7">
      <w:start w:val="1"/>
      <w:numFmt w:val="lowerRoman"/>
      <w:pStyle w:val="Heading8"/>
      <w:lvlText w:val="%8)"/>
      <w:lvlJc w:val="right"/>
      <w:pPr>
        <w:tabs>
          <w:tab w:val="num" w:pos="5760"/>
        </w:tabs>
        <w:ind w:left="5760" w:hanging="360"/>
      </w:pPr>
      <w:rPr>
        <w:rFonts w:hint="default"/>
        <w:b w:val="0"/>
        <w:i w:val="0"/>
        <w:sz w:val="24"/>
      </w:rPr>
    </w:lvl>
    <w:lvl w:ilvl="8">
      <w:start w:val="1"/>
      <w:numFmt w:val="lowerLetter"/>
      <w:lvlText w:val="(%9)"/>
      <w:lvlJc w:val="left"/>
      <w:pPr>
        <w:tabs>
          <w:tab w:val="num" w:pos="6480"/>
        </w:tabs>
        <w:ind w:left="6480" w:hanging="720"/>
      </w:pPr>
      <w:rPr>
        <w:rFonts w:hint="default"/>
        <w:b w:val="0"/>
        <w:i w:val="0"/>
        <w:sz w:val="24"/>
      </w:rPr>
    </w:lvl>
  </w:abstractNum>
  <w:abstractNum w:abstractNumId="7" w15:restartNumberingAfterBreak="0">
    <w:nsid w:val="58F3188C"/>
    <w:multiLevelType w:val="hybridMultilevel"/>
    <w:tmpl w:val="D1287BF8"/>
    <w:lvl w:ilvl="0" w:tplc="E27E84C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75B13"/>
    <w:multiLevelType w:val="singleLevel"/>
    <w:tmpl w:val="CD1C4DF2"/>
    <w:name w:val="Bullet Point"/>
    <w:lvl w:ilvl="0">
      <w:start w:val="1"/>
      <w:numFmt w:val="bullet"/>
      <w:lvlText w:val=""/>
      <w:lvlJc w:val="left"/>
      <w:pPr>
        <w:tabs>
          <w:tab w:val="num" w:pos="2160"/>
        </w:tabs>
        <w:ind w:left="2160" w:hanging="720"/>
      </w:pPr>
      <w:rPr>
        <w:rFonts w:ascii="Symbol" w:hAnsi="Symbol" w:hint="default"/>
      </w:rPr>
    </w:lvl>
  </w:abstractNum>
  <w:num w:numId="1">
    <w:abstractNumId w:val="6"/>
  </w:num>
  <w:num w:numId="2">
    <w:abstractNumId w:val="6"/>
  </w:num>
  <w:num w:numId="3">
    <w:abstractNumId w:val="8"/>
  </w:num>
  <w:num w:numId="4">
    <w:abstractNumId w:val="2"/>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5"/>
  </w:num>
  <w:num w:numId="38">
    <w:abstractNumId w:val="7"/>
  </w:num>
  <w:num w:numId="3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Library" w:val="True"/>
    <w:docVar w:name="DocIDType" w:val="AllPages"/>
  </w:docVars>
  <w:rsids>
    <w:rsidRoot w:val="00587C76"/>
    <w:rsid w:val="00002E2E"/>
    <w:rsid w:val="000164C7"/>
    <w:rsid w:val="00033454"/>
    <w:rsid w:val="00081C13"/>
    <w:rsid w:val="000931F5"/>
    <w:rsid w:val="000B66C1"/>
    <w:rsid w:val="000C762B"/>
    <w:rsid w:val="000D2AC3"/>
    <w:rsid w:val="0012756F"/>
    <w:rsid w:val="00136DEA"/>
    <w:rsid w:val="001A17E5"/>
    <w:rsid w:val="001D0DC0"/>
    <w:rsid w:val="001F53A6"/>
    <w:rsid w:val="001F7F79"/>
    <w:rsid w:val="00252875"/>
    <w:rsid w:val="00261EB5"/>
    <w:rsid w:val="002873A0"/>
    <w:rsid w:val="002A4A13"/>
    <w:rsid w:val="002D6898"/>
    <w:rsid w:val="00310D6E"/>
    <w:rsid w:val="0034764D"/>
    <w:rsid w:val="00356873"/>
    <w:rsid w:val="00375CDB"/>
    <w:rsid w:val="003930C9"/>
    <w:rsid w:val="00404D8D"/>
    <w:rsid w:val="004222F2"/>
    <w:rsid w:val="00444E5F"/>
    <w:rsid w:val="004514A7"/>
    <w:rsid w:val="00452B1A"/>
    <w:rsid w:val="00453B66"/>
    <w:rsid w:val="00456133"/>
    <w:rsid w:val="0046163D"/>
    <w:rsid w:val="004A0FB6"/>
    <w:rsid w:val="004D343C"/>
    <w:rsid w:val="004F6CDA"/>
    <w:rsid w:val="0050578D"/>
    <w:rsid w:val="0051147D"/>
    <w:rsid w:val="00521610"/>
    <w:rsid w:val="0054371E"/>
    <w:rsid w:val="0054374D"/>
    <w:rsid w:val="00587C76"/>
    <w:rsid w:val="00591582"/>
    <w:rsid w:val="005B2ECC"/>
    <w:rsid w:val="005B7961"/>
    <w:rsid w:val="005E279B"/>
    <w:rsid w:val="0063217B"/>
    <w:rsid w:val="00635D75"/>
    <w:rsid w:val="006428FE"/>
    <w:rsid w:val="00651AE1"/>
    <w:rsid w:val="006A7743"/>
    <w:rsid w:val="006B0EBD"/>
    <w:rsid w:val="006C5916"/>
    <w:rsid w:val="006E0283"/>
    <w:rsid w:val="006F3801"/>
    <w:rsid w:val="00712299"/>
    <w:rsid w:val="00742812"/>
    <w:rsid w:val="00751A0B"/>
    <w:rsid w:val="00760C25"/>
    <w:rsid w:val="00770F7E"/>
    <w:rsid w:val="00776B43"/>
    <w:rsid w:val="00787B4A"/>
    <w:rsid w:val="007943FA"/>
    <w:rsid w:val="007C5F46"/>
    <w:rsid w:val="007E1533"/>
    <w:rsid w:val="007F251F"/>
    <w:rsid w:val="007F6E5E"/>
    <w:rsid w:val="00802FF6"/>
    <w:rsid w:val="0081061F"/>
    <w:rsid w:val="00824E38"/>
    <w:rsid w:val="0086029D"/>
    <w:rsid w:val="00877BAD"/>
    <w:rsid w:val="008A0084"/>
    <w:rsid w:val="008C319E"/>
    <w:rsid w:val="008C7320"/>
    <w:rsid w:val="008C75FC"/>
    <w:rsid w:val="008F4488"/>
    <w:rsid w:val="009148B4"/>
    <w:rsid w:val="009154F2"/>
    <w:rsid w:val="00916A34"/>
    <w:rsid w:val="00942EA5"/>
    <w:rsid w:val="00951E8F"/>
    <w:rsid w:val="00956000"/>
    <w:rsid w:val="00962EB3"/>
    <w:rsid w:val="00983EF1"/>
    <w:rsid w:val="009B60B7"/>
    <w:rsid w:val="009C3A69"/>
    <w:rsid w:val="009D7906"/>
    <w:rsid w:val="00A20F6F"/>
    <w:rsid w:val="00A24F2D"/>
    <w:rsid w:val="00A27676"/>
    <w:rsid w:val="00A40091"/>
    <w:rsid w:val="00A456D9"/>
    <w:rsid w:val="00A82389"/>
    <w:rsid w:val="00AB22CE"/>
    <w:rsid w:val="00AB469B"/>
    <w:rsid w:val="00AB5ED1"/>
    <w:rsid w:val="00AC61B1"/>
    <w:rsid w:val="00AD1C02"/>
    <w:rsid w:val="00B00D6F"/>
    <w:rsid w:val="00B114F1"/>
    <w:rsid w:val="00B56656"/>
    <w:rsid w:val="00B73A81"/>
    <w:rsid w:val="00B776C4"/>
    <w:rsid w:val="00B800D2"/>
    <w:rsid w:val="00B870CA"/>
    <w:rsid w:val="00B96738"/>
    <w:rsid w:val="00BA5ABC"/>
    <w:rsid w:val="00BB2065"/>
    <w:rsid w:val="00BC782B"/>
    <w:rsid w:val="00BD0C08"/>
    <w:rsid w:val="00BE1C8F"/>
    <w:rsid w:val="00BE351E"/>
    <w:rsid w:val="00BF06E4"/>
    <w:rsid w:val="00BF1C53"/>
    <w:rsid w:val="00C017AA"/>
    <w:rsid w:val="00C04915"/>
    <w:rsid w:val="00C639FE"/>
    <w:rsid w:val="00C640E5"/>
    <w:rsid w:val="00C70C85"/>
    <w:rsid w:val="00C856E7"/>
    <w:rsid w:val="00C86978"/>
    <w:rsid w:val="00C97D2D"/>
    <w:rsid w:val="00CA3E39"/>
    <w:rsid w:val="00CA4098"/>
    <w:rsid w:val="00CA6898"/>
    <w:rsid w:val="00CA6A69"/>
    <w:rsid w:val="00CB6460"/>
    <w:rsid w:val="00CC4103"/>
    <w:rsid w:val="00CF64DC"/>
    <w:rsid w:val="00CF672B"/>
    <w:rsid w:val="00D15CB7"/>
    <w:rsid w:val="00D5689C"/>
    <w:rsid w:val="00D82E22"/>
    <w:rsid w:val="00DB25D9"/>
    <w:rsid w:val="00DB695D"/>
    <w:rsid w:val="00DC7D1E"/>
    <w:rsid w:val="00DE2918"/>
    <w:rsid w:val="00E10311"/>
    <w:rsid w:val="00E15207"/>
    <w:rsid w:val="00E4093B"/>
    <w:rsid w:val="00E71E95"/>
    <w:rsid w:val="00E976B0"/>
    <w:rsid w:val="00EE40F7"/>
    <w:rsid w:val="00EE43DB"/>
    <w:rsid w:val="00F10B25"/>
    <w:rsid w:val="00F23E0D"/>
    <w:rsid w:val="00F42C62"/>
    <w:rsid w:val="00F56194"/>
    <w:rsid w:val="00F648E8"/>
    <w:rsid w:val="00F838C7"/>
    <w:rsid w:val="00FC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C7AFB16"/>
  <w15:docId w15:val="{816FDD1A-7E3F-4997-B3CC-C77819EB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A34"/>
  </w:style>
  <w:style w:type="paragraph" w:styleId="Heading1">
    <w:name w:val="heading 1"/>
    <w:basedOn w:val="Normal"/>
    <w:link w:val="Heading1Char"/>
    <w:qFormat/>
    <w:rsid w:val="00A24F2D"/>
    <w:pPr>
      <w:numPr>
        <w:numId w:val="2"/>
      </w:numPr>
      <w:spacing w:before="240"/>
      <w:jc w:val="both"/>
      <w:outlineLvl w:val="0"/>
    </w:pPr>
    <w:rPr>
      <w:rFonts w:eastAsia="Times New Roman" w:cs="Times New Roman"/>
      <w:szCs w:val="20"/>
    </w:rPr>
  </w:style>
  <w:style w:type="paragraph" w:styleId="Heading2">
    <w:name w:val="heading 2"/>
    <w:basedOn w:val="Normal"/>
    <w:link w:val="Heading2Char"/>
    <w:qFormat/>
    <w:rsid w:val="00A24F2D"/>
    <w:pPr>
      <w:numPr>
        <w:ilvl w:val="1"/>
        <w:numId w:val="2"/>
      </w:numPr>
      <w:spacing w:before="240"/>
      <w:jc w:val="both"/>
      <w:outlineLvl w:val="1"/>
    </w:pPr>
    <w:rPr>
      <w:rFonts w:eastAsia="Times New Roman" w:cs="Times New Roman"/>
      <w:szCs w:val="20"/>
    </w:rPr>
  </w:style>
  <w:style w:type="paragraph" w:styleId="Heading3">
    <w:name w:val="heading 3"/>
    <w:basedOn w:val="Normal"/>
    <w:link w:val="Heading3Char"/>
    <w:qFormat/>
    <w:rsid w:val="00A24F2D"/>
    <w:pPr>
      <w:numPr>
        <w:ilvl w:val="2"/>
        <w:numId w:val="2"/>
      </w:numPr>
      <w:spacing w:before="240"/>
      <w:jc w:val="both"/>
      <w:outlineLvl w:val="2"/>
    </w:pPr>
    <w:rPr>
      <w:rFonts w:eastAsia="Times New Roman" w:cs="Times New Roman"/>
      <w:szCs w:val="20"/>
    </w:rPr>
  </w:style>
  <w:style w:type="paragraph" w:styleId="Heading4">
    <w:name w:val="heading 4"/>
    <w:basedOn w:val="Normal"/>
    <w:link w:val="Heading4Char"/>
    <w:qFormat/>
    <w:rsid w:val="00A24F2D"/>
    <w:pPr>
      <w:numPr>
        <w:ilvl w:val="3"/>
        <w:numId w:val="2"/>
      </w:numPr>
      <w:spacing w:before="240"/>
      <w:jc w:val="both"/>
      <w:outlineLvl w:val="3"/>
    </w:pPr>
    <w:rPr>
      <w:rFonts w:eastAsia="Times New Roman" w:cs="Times New Roman"/>
      <w:szCs w:val="20"/>
    </w:rPr>
  </w:style>
  <w:style w:type="paragraph" w:styleId="Heading5">
    <w:name w:val="heading 5"/>
    <w:basedOn w:val="Normal"/>
    <w:link w:val="Heading5Char"/>
    <w:qFormat/>
    <w:rsid w:val="00A24F2D"/>
    <w:pPr>
      <w:numPr>
        <w:ilvl w:val="4"/>
        <w:numId w:val="2"/>
      </w:numPr>
      <w:spacing w:before="240"/>
      <w:jc w:val="both"/>
      <w:outlineLvl w:val="4"/>
    </w:pPr>
    <w:rPr>
      <w:rFonts w:eastAsia="Times New Roman" w:cs="Times New Roman"/>
      <w:szCs w:val="20"/>
    </w:rPr>
  </w:style>
  <w:style w:type="paragraph" w:styleId="Heading6">
    <w:name w:val="heading 6"/>
    <w:basedOn w:val="Normal"/>
    <w:link w:val="Heading6Char"/>
    <w:qFormat/>
    <w:rsid w:val="00A24F2D"/>
    <w:pPr>
      <w:numPr>
        <w:ilvl w:val="5"/>
        <w:numId w:val="2"/>
      </w:numPr>
      <w:spacing w:before="240"/>
      <w:jc w:val="both"/>
      <w:outlineLvl w:val="5"/>
    </w:pPr>
    <w:rPr>
      <w:rFonts w:eastAsia="Times New Roman" w:cs="Times New Roman"/>
      <w:szCs w:val="20"/>
    </w:rPr>
  </w:style>
  <w:style w:type="paragraph" w:styleId="Heading7">
    <w:name w:val="heading 7"/>
    <w:basedOn w:val="Normal"/>
    <w:link w:val="Heading7Char"/>
    <w:qFormat/>
    <w:rsid w:val="00A24F2D"/>
    <w:pPr>
      <w:numPr>
        <w:ilvl w:val="6"/>
        <w:numId w:val="2"/>
      </w:numPr>
      <w:spacing w:before="240"/>
      <w:jc w:val="both"/>
      <w:outlineLvl w:val="6"/>
    </w:pPr>
    <w:rPr>
      <w:rFonts w:eastAsia="Times New Roman" w:cs="Times New Roman"/>
      <w:szCs w:val="20"/>
    </w:rPr>
  </w:style>
  <w:style w:type="paragraph" w:styleId="Heading8">
    <w:name w:val="heading 8"/>
    <w:basedOn w:val="Normal"/>
    <w:link w:val="Heading8Char"/>
    <w:qFormat/>
    <w:rsid w:val="00A24F2D"/>
    <w:pPr>
      <w:numPr>
        <w:ilvl w:val="7"/>
        <w:numId w:val="2"/>
      </w:numPr>
      <w:spacing w:before="240"/>
      <w:jc w:val="both"/>
      <w:outlineLvl w:val="7"/>
    </w:pPr>
    <w:rPr>
      <w:rFonts w:eastAsia="Times New Roman" w:cs="Times New Roman"/>
      <w:szCs w:val="20"/>
    </w:rPr>
  </w:style>
  <w:style w:type="paragraph" w:styleId="Heading9">
    <w:name w:val="heading 9"/>
    <w:basedOn w:val="Normal"/>
    <w:link w:val="Heading9Char"/>
    <w:qFormat/>
    <w:rsid w:val="00A24F2D"/>
    <w:pPr>
      <w:tabs>
        <w:tab w:val="num" w:pos="6480"/>
      </w:tabs>
      <w:spacing w:before="240"/>
      <w:ind w:left="6480" w:hanging="720"/>
      <w:jc w:val="both"/>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4D8D"/>
  </w:style>
  <w:style w:type="character" w:customStyle="1" w:styleId="HeaderChar">
    <w:name w:val="Header Char"/>
    <w:basedOn w:val="DefaultParagraphFont"/>
    <w:link w:val="Header"/>
    <w:uiPriority w:val="99"/>
    <w:rsid w:val="0086029D"/>
  </w:style>
  <w:style w:type="paragraph" w:styleId="Footer">
    <w:name w:val="footer"/>
    <w:basedOn w:val="Normal"/>
    <w:link w:val="FooterChar"/>
    <w:uiPriority w:val="99"/>
    <w:rsid w:val="00404D8D"/>
    <w:rPr>
      <w:rFonts w:eastAsia="Times New Roman" w:cs="Times New Roman"/>
      <w:szCs w:val="20"/>
    </w:rPr>
  </w:style>
  <w:style w:type="character" w:customStyle="1" w:styleId="FooterChar">
    <w:name w:val="Footer Char"/>
    <w:basedOn w:val="DefaultParagraphFont"/>
    <w:link w:val="Footer"/>
    <w:uiPriority w:val="99"/>
    <w:rsid w:val="00404D8D"/>
    <w:rPr>
      <w:rFonts w:eastAsia="Times New Roman" w:cs="Times New Roman"/>
      <w:szCs w:val="20"/>
    </w:rPr>
  </w:style>
  <w:style w:type="character" w:customStyle="1" w:styleId="Docid">
    <w:name w:val="Docid"/>
    <w:basedOn w:val="DefaultParagraphFont"/>
    <w:uiPriority w:val="1"/>
    <w:rsid w:val="00A24F2D"/>
    <w:rPr>
      <w:rFonts w:ascii="Arial" w:hAnsi="Arial"/>
      <w:noProof/>
      <w:sz w:val="16"/>
    </w:rPr>
  </w:style>
  <w:style w:type="character" w:styleId="PageNumber">
    <w:name w:val="page number"/>
    <w:basedOn w:val="DefaultParagraphFont"/>
    <w:uiPriority w:val="1"/>
    <w:rsid w:val="00A24F2D"/>
  </w:style>
  <w:style w:type="paragraph" w:customStyle="1" w:styleId="BlockQuote">
    <w:name w:val="Block Quote"/>
    <w:basedOn w:val="Normal"/>
    <w:qFormat/>
    <w:rsid w:val="00A24F2D"/>
    <w:pPr>
      <w:spacing w:before="240"/>
      <w:ind w:left="1440" w:right="1440"/>
      <w:jc w:val="both"/>
    </w:pPr>
    <w:rPr>
      <w:rFonts w:eastAsia="Times New Roman" w:cs="Times New Roman"/>
      <w:szCs w:val="20"/>
    </w:rPr>
  </w:style>
  <w:style w:type="paragraph" w:customStyle="1" w:styleId="BodyMain">
    <w:name w:val="Body Main"/>
    <w:basedOn w:val="Normal"/>
    <w:qFormat/>
    <w:rsid w:val="00A24F2D"/>
    <w:pPr>
      <w:spacing w:before="240"/>
      <w:jc w:val="both"/>
    </w:pPr>
    <w:rPr>
      <w:rFonts w:eastAsia="Times New Roman" w:cs="Times New Roman"/>
      <w:szCs w:val="20"/>
    </w:rPr>
  </w:style>
  <w:style w:type="paragraph" w:customStyle="1" w:styleId="BodyContd">
    <w:name w:val="Body Cont'd"/>
    <w:basedOn w:val="BodyMain"/>
    <w:next w:val="BodyMain"/>
    <w:qFormat/>
    <w:rsid w:val="00A24F2D"/>
  </w:style>
  <w:style w:type="paragraph" w:customStyle="1" w:styleId="BulletPoint">
    <w:name w:val="Bullet Point"/>
    <w:basedOn w:val="Normal"/>
    <w:qFormat/>
    <w:rsid w:val="00951E8F"/>
    <w:pPr>
      <w:numPr>
        <w:numId w:val="36"/>
      </w:numPr>
      <w:spacing w:before="240"/>
      <w:jc w:val="both"/>
    </w:pPr>
    <w:rPr>
      <w:rFonts w:eastAsia="Times New Roman" w:cs="Times New Roman"/>
      <w:szCs w:val="20"/>
    </w:rPr>
  </w:style>
  <w:style w:type="paragraph" w:customStyle="1" w:styleId="CWTDraft">
    <w:name w:val="CWT Draft"/>
    <w:basedOn w:val="Normal"/>
    <w:rsid w:val="00A24F2D"/>
    <w:pPr>
      <w:jc w:val="right"/>
    </w:pPr>
    <w:rPr>
      <w:rFonts w:eastAsia="Times New Roman" w:cs="Times New Roman"/>
      <w:b/>
      <w:caps/>
      <w:sz w:val="20"/>
      <w:szCs w:val="20"/>
      <w:lang w:val="en-GB"/>
    </w:rPr>
  </w:style>
  <w:style w:type="paragraph" w:styleId="FootnoteText">
    <w:name w:val="footnote text"/>
    <w:basedOn w:val="Normal"/>
    <w:next w:val="FootnoteContd"/>
    <w:link w:val="FootnoteTextChar"/>
    <w:rsid w:val="00A24F2D"/>
    <w:pPr>
      <w:tabs>
        <w:tab w:val="left" w:pos="360"/>
      </w:tabs>
      <w:spacing w:before="120"/>
      <w:jc w:val="both"/>
    </w:pPr>
    <w:rPr>
      <w:rFonts w:eastAsia="Times New Roman" w:cs="Times New Roman"/>
      <w:sz w:val="22"/>
      <w:szCs w:val="20"/>
    </w:rPr>
  </w:style>
  <w:style w:type="character" w:customStyle="1" w:styleId="FootnoteTextChar">
    <w:name w:val="Footnote Text Char"/>
    <w:basedOn w:val="DefaultParagraphFont"/>
    <w:link w:val="FootnoteText"/>
    <w:rsid w:val="00A24F2D"/>
    <w:rPr>
      <w:rFonts w:eastAsia="Times New Roman" w:cs="Times New Roman"/>
      <w:sz w:val="22"/>
      <w:szCs w:val="20"/>
    </w:rPr>
  </w:style>
  <w:style w:type="paragraph" w:customStyle="1" w:styleId="FootnoteContd">
    <w:name w:val="Footnote Cont'd"/>
    <w:basedOn w:val="FootnoteText"/>
    <w:rsid w:val="00A24F2D"/>
    <w:pPr>
      <w:ind w:firstLine="360"/>
    </w:pPr>
  </w:style>
  <w:style w:type="character" w:customStyle="1" w:styleId="foreignlanguage">
    <w:name w:val="foreign language"/>
    <w:basedOn w:val="DefaultParagraphFont"/>
    <w:uiPriority w:val="1"/>
    <w:rsid w:val="00A24F2D"/>
    <w:rPr>
      <w:i/>
      <w:noProof/>
    </w:rPr>
  </w:style>
  <w:style w:type="character" w:customStyle="1" w:styleId="Heading1Char">
    <w:name w:val="Heading 1 Char"/>
    <w:basedOn w:val="DefaultParagraphFont"/>
    <w:link w:val="Heading1"/>
    <w:rsid w:val="00A24F2D"/>
    <w:rPr>
      <w:rFonts w:eastAsia="Times New Roman" w:cs="Times New Roman"/>
      <w:szCs w:val="20"/>
    </w:rPr>
  </w:style>
  <w:style w:type="character" w:customStyle="1" w:styleId="Heading2Char">
    <w:name w:val="Heading 2 Char"/>
    <w:basedOn w:val="DefaultParagraphFont"/>
    <w:link w:val="Heading2"/>
    <w:rsid w:val="00A24F2D"/>
    <w:rPr>
      <w:rFonts w:eastAsia="Times New Roman" w:cs="Times New Roman"/>
      <w:szCs w:val="20"/>
    </w:rPr>
  </w:style>
  <w:style w:type="character" w:customStyle="1" w:styleId="Heading3Char">
    <w:name w:val="Heading 3 Char"/>
    <w:basedOn w:val="DefaultParagraphFont"/>
    <w:link w:val="Heading3"/>
    <w:rsid w:val="00A24F2D"/>
    <w:rPr>
      <w:rFonts w:eastAsia="Times New Roman" w:cs="Times New Roman"/>
      <w:szCs w:val="20"/>
    </w:rPr>
  </w:style>
  <w:style w:type="character" w:customStyle="1" w:styleId="Heading4Char">
    <w:name w:val="Heading 4 Char"/>
    <w:basedOn w:val="DefaultParagraphFont"/>
    <w:link w:val="Heading4"/>
    <w:rsid w:val="00A24F2D"/>
    <w:rPr>
      <w:rFonts w:eastAsia="Times New Roman" w:cs="Times New Roman"/>
      <w:szCs w:val="20"/>
    </w:rPr>
  </w:style>
  <w:style w:type="character" w:customStyle="1" w:styleId="Heading5Char">
    <w:name w:val="Heading 5 Char"/>
    <w:basedOn w:val="DefaultParagraphFont"/>
    <w:link w:val="Heading5"/>
    <w:rsid w:val="00A24F2D"/>
    <w:rPr>
      <w:rFonts w:eastAsia="Times New Roman" w:cs="Times New Roman"/>
      <w:szCs w:val="20"/>
    </w:rPr>
  </w:style>
  <w:style w:type="character" w:customStyle="1" w:styleId="Heading6Char">
    <w:name w:val="Heading 6 Char"/>
    <w:basedOn w:val="DefaultParagraphFont"/>
    <w:link w:val="Heading6"/>
    <w:rsid w:val="00A24F2D"/>
    <w:rPr>
      <w:rFonts w:eastAsia="Times New Roman" w:cs="Times New Roman"/>
      <w:szCs w:val="20"/>
    </w:rPr>
  </w:style>
  <w:style w:type="character" w:customStyle="1" w:styleId="Heading7Char">
    <w:name w:val="Heading 7 Char"/>
    <w:basedOn w:val="DefaultParagraphFont"/>
    <w:link w:val="Heading7"/>
    <w:rsid w:val="00A24F2D"/>
    <w:rPr>
      <w:rFonts w:eastAsia="Times New Roman" w:cs="Times New Roman"/>
      <w:szCs w:val="20"/>
    </w:rPr>
  </w:style>
  <w:style w:type="character" w:customStyle="1" w:styleId="Heading8Char">
    <w:name w:val="Heading 8 Char"/>
    <w:basedOn w:val="DefaultParagraphFont"/>
    <w:link w:val="Heading8"/>
    <w:rsid w:val="00A24F2D"/>
    <w:rPr>
      <w:rFonts w:eastAsia="Times New Roman" w:cs="Times New Roman"/>
      <w:szCs w:val="20"/>
    </w:rPr>
  </w:style>
  <w:style w:type="character" w:customStyle="1" w:styleId="Heading9Char">
    <w:name w:val="Heading 9 Char"/>
    <w:basedOn w:val="DefaultParagraphFont"/>
    <w:link w:val="Heading9"/>
    <w:rsid w:val="00A24F2D"/>
    <w:rPr>
      <w:rFonts w:eastAsia="Times New Roman" w:cs="Times New Roman"/>
      <w:szCs w:val="20"/>
    </w:rPr>
  </w:style>
  <w:style w:type="paragraph" w:customStyle="1" w:styleId="HeadingCtr">
    <w:name w:val="Heading Ctr"/>
    <w:basedOn w:val="Normal"/>
    <w:qFormat/>
    <w:rsid w:val="00A24F2D"/>
    <w:pPr>
      <w:keepNext/>
      <w:keepLines/>
      <w:spacing w:before="240"/>
      <w:jc w:val="center"/>
    </w:pPr>
    <w:rPr>
      <w:rFonts w:eastAsia="Times New Roman" w:cs="Times New Roman"/>
      <w:szCs w:val="20"/>
    </w:rPr>
  </w:style>
  <w:style w:type="paragraph" w:customStyle="1" w:styleId="HeadingLeft">
    <w:name w:val="Heading Left"/>
    <w:basedOn w:val="Normal"/>
    <w:qFormat/>
    <w:rsid w:val="00A24F2D"/>
    <w:pPr>
      <w:keepNext/>
      <w:keepLines/>
      <w:spacing w:before="240"/>
    </w:pPr>
    <w:rPr>
      <w:rFonts w:eastAsia="Times New Roman" w:cs="Times New Roman"/>
      <w:szCs w:val="20"/>
    </w:rPr>
  </w:style>
  <w:style w:type="paragraph" w:customStyle="1" w:styleId="HeadingRgt">
    <w:name w:val="Heading Rgt"/>
    <w:basedOn w:val="Normal"/>
    <w:qFormat/>
    <w:rsid w:val="00A24F2D"/>
    <w:pPr>
      <w:keepNext/>
      <w:keepLines/>
      <w:spacing w:before="240"/>
      <w:jc w:val="right"/>
    </w:pPr>
    <w:rPr>
      <w:rFonts w:eastAsia="Times New Roman" w:cs="Times New Roman"/>
      <w:szCs w:val="20"/>
    </w:rPr>
  </w:style>
  <w:style w:type="paragraph" w:customStyle="1" w:styleId="SigEntity">
    <w:name w:val="Sig Entity"/>
    <w:basedOn w:val="Normal"/>
    <w:qFormat/>
    <w:rsid w:val="00A24F2D"/>
    <w:pPr>
      <w:keepNext/>
      <w:keepLines/>
      <w:spacing w:before="480"/>
      <w:ind w:left="5040" w:hanging="360"/>
    </w:pPr>
    <w:rPr>
      <w:rFonts w:eastAsia="Times New Roman" w:cs="Times New Roman"/>
      <w:szCs w:val="20"/>
    </w:rPr>
  </w:style>
  <w:style w:type="paragraph" w:customStyle="1" w:styleId="SigIndividL">
    <w:name w:val="Sig Individ L"/>
    <w:basedOn w:val="Normal"/>
    <w:qFormat/>
    <w:rsid w:val="00A24F2D"/>
    <w:pPr>
      <w:keepLines/>
      <w:tabs>
        <w:tab w:val="left" w:leader="underscore" w:pos="4680"/>
      </w:tabs>
      <w:spacing w:before="720"/>
      <w:ind w:right="4680"/>
      <w:jc w:val="center"/>
    </w:pPr>
    <w:rPr>
      <w:rFonts w:eastAsia="Times New Roman" w:cs="Times New Roman"/>
      <w:szCs w:val="20"/>
    </w:rPr>
  </w:style>
  <w:style w:type="paragraph" w:customStyle="1" w:styleId="SigIndividR">
    <w:name w:val="Sig Individ R"/>
    <w:basedOn w:val="SigEntity"/>
    <w:qFormat/>
    <w:rsid w:val="00A24F2D"/>
    <w:pPr>
      <w:keepNext w:val="0"/>
      <w:tabs>
        <w:tab w:val="left" w:leader="underscore" w:pos="9360"/>
      </w:tabs>
      <w:spacing w:before="720"/>
      <w:ind w:left="4680" w:firstLine="0"/>
      <w:jc w:val="center"/>
    </w:pPr>
  </w:style>
  <w:style w:type="paragraph" w:customStyle="1" w:styleId="SigLine">
    <w:name w:val="Sig Line"/>
    <w:basedOn w:val="SigEntity"/>
    <w:qFormat/>
    <w:rsid w:val="00A24F2D"/>
    <w:pPr>
      <w:keepNext w:val="0"/>
      <w:tabs>
        <w:tab w:val="left" w:leader="underscore" w:pos="4680"/>
        <w:tab w:val="left" w:leader="underscore" w:pos="9360"/>
      </w:tabs>
      <w:spacing w:before="720"/>
    </w:pPr>
  </w:style>
  <w:style w:type="paragraph" w:customStyle="1" w:styleId="TableCaption">
    <w:name w:val="Table Caption"/>
    <w:basedOn w:val="Normal"/>
    <w:rsid w:val="00A24F2D"/>
    <w:pPr>
      <w:keepNext/>
      <w:spacing w:before="240" w:after="120"/>
      <w:jc w:val="center"/>
    </w:pPr>
    <w:rPr>
      <w:rFonts w:eastAsia="Times New Roman" w:cs="Times New Roman"/>
      <w:b/>
      <w:szCs w:val="20"/>
    </w:rPr>
  </w:style>
  <w:style w:type="paragraph" w:customStyle="1" w:styleId="TableData">
    <w:name w:val="Table Data"/>
    <w:basedOn w:val="Normal"/>
    <w:rsid w:val="00A24F2D"/>
    <w:pPr>
      <w:tabs>
        <w:tab w:val="decimal" w:pos="612"/>
      </w:tabs>
    </w:pPr>
    <w:rPr>
      <w:rFonts w:eastAsia="Times New Roman" w:cs="Times New Roman"/>
      <w:szCs w:val="20"/>
    </w:rPr>
  </w:style>
  <w:style w:type="paragraph" w:customStyle="1" w:styleId="TableHeading">
    <w:name w:val="Table Heading"/>
    <w:basedOn w:val="Normal"/>
    <w:rsid w:val="00A24F2D"/>
    <w:pPr>
      <w:pBdr>
        <w:bottom w:val="single" w:sz="4" w:space="1" w:color="auto"/>
      </w:pBdr>
      <w:spacing w:before="240"/>
      <w:jc w:val="center"/>
    </w:pPr>
    <w:rPr>
      <w:rFonts w:eastAsia="Times New Roman" w:cs="Times New Roman"/>
      <w:b/>
      <w:szCs w:val="20"/>
    </w:rPr>
  </w:style>
  <w:style w:type="paragraph" w:customStyle="1" w:styleId="TableItem">
    <w:name w:val="Table Item"/>
    <w:basedOn w:val="Normal"/>
    <w:rsid w:val="00A24F2D"/>
    <w:pPr>
      <w:tabs>
        <w:tab w:val="left" w:leader="dot" w:pos="2880"/>
      </w:tabs>
      <w:ind w:left="180" w:right="432" w:hanging="180"/>
    </w:pPr>
    <w:rPr>
      <w:rFonts w:eastAsia="Times New Roman" w:cs="Times New Roman"/>
      <w:szCs w:val="20"/>
    </w:rPr>
  </w:style>
  <w:style w:type="paragraph" w:customStyle="1" w:styleId="ListItem">
    <w:name w:val="List Item"/>
    <w:basedOn w:val="Normal"/>
    <w:qFormat/>
    <w:rsid w:val="008C75FC"/>
    <w:pPr>
      <w:numPr>
        <w:numId w:val="5"/>
      </w:numPr>
      <w:spacing w:before="240"/>
      <w:jc w:val="both"/>
    </w:pPr>
    <w:rPr>
      <w:rFonts w:eastAsia="Times New Roman" w:cs="Times New Roman"/>
      <w:szCs w:val="20"/>
    </w:rPr>
  </w:style>
  <w:style w:type="character" w:styleId="FootnoteReference">
    <w:name w:val="footnote reference"/>
    <w:basedOn w:val="DefaultParagraphFont"/>
    <w:uiPriority w:val="99"/>
    <w:semiHidden/>
    <w:unhideWhenUsed/>
    <w:rsid w:val="00A24F2D"/>
    <w:rPr>
      <w:vertAlign w:val="superscript"/>
    </w:rPr>
  </w:style>
  <w:style w:type="paragraph" w:styleId="EndnoteText">
    <w:name w:val="endnote text"/>
    <w:basedOn w:val="Normal"/>
    <w:link w:val="EndnoteTextChar"/>
    <w:uiPriority w:val="99"/>
    <w:semiHidden/>
    <w:unhideWhenUsed/>
    <w:rsid w:val="00A24F2D"/>
    <w:rPr>
      <w:sz w:val="20"/>
      <w:szCs w:val="20"/>
    </w:rPr>
  </w:style>
  <w:style w:type="character" w:customStyle="1" w:styleId="EndnoteTextChar">
    <w:name w:val="Endnote Text Char"/>
    <w:basedOn w:val="DefaultParagraphFont"/>
    <w:link w:val="EndnoteText"/>
    <w:uiPriority w:val="99"/>
    <w:semiHidden/>
    <w:rsid w:val="00A24F2D"/>
    <w:rPr>
      <w:sz w:val="20"/>
      <w:szCs w:val="20"/>
    </w:rPr>
  </w:style>
  <w:style w:type="character" w:styleId="EndnoteReference">
    <w:name w:val="endnote reference"/>
    <w:basedOn w:val="DefaultParagraphFont"/>
    <w:uiPriority w:val="99"/>
    <w:semiHidden/>
    <w:unhideWhenUsed/>
    <w:rsid w:val="00A24F2D"/>
    <w:rPr>
      <w:vertAlign w:val="superscript"/>
    </w:rPr>
  </w:style>
  <w:style w:type="paragraph" w:styleId="BalloonText">
    <w:name w:val="Balloon Text"/>
    <w:basedOn w:val="Normal"/>
    <w:link w:val="BalloonTextChar"/>
    <w:uiPriority w:val="99"/>
    <w:semiHidden/>
    <w:unhideWhenUsed/>
    <w:rsid w:val="00A24F2D"/>
    <w:rPr>
      <w:rFonts w:ascii="Tahoma" w:hAnsi="Tahoma" w:cs="Tahoma"/>
      <w:sz w:val="16"/>
      <w:szCs w:val="16"/>
    </w:rPr>
  </w:style>
  <w:style w:type="character" w:customStyle="1" w:styleId="BalloonTextChar">
    <w:name w:val="Balloon Text Char"/>
    <w:basedOn w:val="DefaultParagraphFont"/>
    <w:link w:val="BalloonText"/>
    <w:uiPriority w:val="99"/>
    <w:semiHidden/>
    <w:rsid w:val="00A24F2D"/>
    <w:rPr>
      <w:rFonts w:ascii="Tahoma" w:hAnsi="Tahoma" w:cs="Tahoma"/>
      <w:sz w:val="16"/>
      <w:szCs w:val="16"/>
    </w:rPr>
  </w:style>
  <w:style w:type="paragraph" w:styleId="Title">
    <w:name w:val="Title"/>
    <w:basedOn w:val="Normal"/>
    <w:next w:val="Normal"/>
    <w:link w:val="TitleChar"/>
    <w:uiPriority w:val="10"/>
    <w:semiHidden/>
    <w:rsid w:val="00A24F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1F53A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rsid w:val="00A24F2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1F53A6"/>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semiHidden/>
    <w:rsid w:val="00A24F2D"/>
    <w:rPr>
      <w:b/>
      <w:bCs/>
    </w:rPr>
  </w:style>
  <w:style w:type="character" w:styleId="Emphasis">
    <w:name w:val="Emphasis"/>
    <w:basedOn w:val="DefaultParagraphFont"/>
    <w:uiPriority w:val="1"/>
    <w:rsid w:val="00A24F2D"/>
    <w:rPr>
      <w:i/>
      <w:iCs/>
    </w:rPr>
  </w:style>
  <w:style w:type="paragraph" w:styleId="ListParagraph">
    <w:name w:val="List Paragraph"/>
    <w:basedOn w:val="Normal"/>
    <w:uiPriority w:val="34"/>
    <w:semiHidden/>
    <w:rsid w:val="00A24F2D"/>
    <w:pPr>
      <w:ind w:left="720"/>
      <w:contextualSpacing/>
    </w:pPr>
  </w:style>
  <w:style w:type="paragraph" w:styleId="Quote">
    <w:name w:val="Quote"/>
    <w:basedOn w:val="Normal"/>
    <w:next w:val="Normal"/>
    <w:link w:val="QuoteChar"/>
    <w:uiPriority w:val="29"/>
    <w:semiHidden/>
    <w:rsid w:val="00A24F2D"/>
    <w:rPr>
      <w:i/>
      <w:iCs/>
      <w:color w:val="000000" w:themeColor="text1"/>
    </w:rPr>
  </w:style>
  <w:style w:type="character" w:customStyle="1" w:styleId="QuoteChar">
    <w:name w:val="Quote Char"/>
    <w:basedOn w:val="DefaultParagraphFont"/>
    <w:link w:val="Quote"/>
    <w:uiPriority w:val="29"/>
    <w:semiHidden/>
    <w:rsid w:val="001F53A6"/>
    <w:rPr>
      <w:i/>
      <w:iCs/>
      <w:color w:val="000000" w:themeColor="text1"/>
    </w:rPr>
  </w:style>
  <w:style w:type="paragraph" w:styleId="IntenseQuote">
    <w:name w:val="Intense Quote"/>
    <w:basedOn w:val="Normal"/>
    <w:next w:val="Normal"/>
    <w:link w:val="IntenseQuoteChar"/>
    <w:uiPriority w:val="30"/>
    <w:semiHidden/>
    <w:rsid w:val="00A24F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F53A6"/>
    <w:rPr>
      <w:b/>
      <w:bCs/>
      <w:i/>
      <w:iCs/>
      <w:color w:val="4F81BD" w:themeColor="accent1"/>
    </w:rPr>
  </w:style>
  <w:style w:type="character" w:styleId="SubtleEmphasis">
    <w:name w:val="Subtle Emphasis"/>
    <w:basedOn w:val="DefaultParagraphFont"/>
    <w:uiPriority w:val="19"/>
    <w:semiHidden/>
    <w:rsid w:val="00A24F2D"/>
    <w:rPr>
      <w:i/>
      <w:iCs/>
      <w:color w:val="808080" w:themeColor="text1" w:themeTint="7F"/>
    </w:rPr>
  </w:style>
  <w:style w:type="character" w:styleId="IntenseEmphasis">
    <w:name w:val="Intense Emphasis"/>
    <w:basedOn w:val="DefaultParagraphFont"/>
    <w:uiPriority w:val="21"/>
    <w:semiHidden/>
    <w:rsid w:val="00A24F2D"/>
    <w:rPr>
      <w:b/>
      <w:bCs/>
      <w:i/>
      <w:iCs/>
      <w:color w:val="4F81BD" w:themeColor="accent1"/>
    </w:rPr>
  </w:style>
  <w:style w:type="character" w:styleId="SubtleReference">
    <w:name w:val="Subtle Reference"/>
    <w:basedOn w:val="DefaultParagraphFont"/>
    <w:uiPriority w:val="31"/>
    <w:semiHidden/>
    <w:rsid w:val="00A24F2D"/>
    <w:rPr>
      <w:smallCaps/>
      <w:color w:val="C0504D" w:themeColor="accent2"/>
      <w:u w:val="single"/>
    </w:rPr>
  </w:style>
  <w:style w:type="character" w:styleId="IntenseReference">
    <w:name w:val="Intense Reference"/>
    <w:basedOn w:val="DefaultParagraphFont"/>
    <w:uiPriority w:val="32"/>
    <w:semiHidden/>
    <w:rsid w:val="00A24F2D"/>
    <w:rPr>
      <w:b/>
      <w:bCs/>
      <w:smallCaps/>
      <w:color w:val="C0504D" w:themeColor="accent2"/>
      <w:spacing w:val="5"/>
      <w:u w:val="single"/>
    </w:rPr>
  </w:style>
  <w:style w:type="character" w:styleId="BookTitle">
    <w:name w:val="Book Title"/>
    <w:basedOn w:val="DefaultParagraphFont"/>
    <w:uiPriority w:val="33"/>
    <w:semiHidden/>
    <w:rsid w:val="00A24F2D"/>
    <w:rPr>
      <w:b/>
      <w:bCs/>
      <w:smallCaps/>
      <w:spacing w:val="5"/>
    </w:rPr>
  </w:style>
  <w:style w:type="paragraph" w:styleId="NoSpacing">
    <w:name w:val="No Spacing"/>
    <w:uiPriority w:val="2"/>
    <w:semiHidden/>
    <w:rsid w:val="00A24F2D"/>
  </w:style>
  <w:style w:type="paragraph" w:customStyle="1" w:styleId="ListItem2">
    <w:name w:val="List Item 2"/>
    <w:basedOn w:val="ListItem"/>
    <w:rsid w:val="008C75FC"/>
    <w:pPr>
      <w:numPr>
        <w:ilvl w:val="1"/>
      </w:numPr>
    </w:pPr>
  </w:style>
  <w:style w:type="paragraph" w:customStyle="1" w:styleId="ListItem3">
    <w:name w:val="List Item 3"/>
    <w:basedOn w:val="ListItem"/>
    <w:rsid w:val="008C75FC"/>
    <w:pPr>
      <w:numPr>
        <w:ilvl w:val="2"/>
      </w:numPr>
    </w:pPr>
  </w:style>
  <w:style w:type="paragraph" w:customStyle="1" w:styleId="ListItem4">
    <w:name w:val="List Item 4"/>
    <w:basedOn w:val="ListItem"/>
    <w:rsid w:val="008C75FC"/>
    <w:pPr>
      <w:numPr>
        <w:ilvl w:val="3"/>
      </w:numPr>
    </w:pPr>
  </w:style>
  <w:style w:type="paragraph" w:customStyle="1" w:styleId="ListItem5">
    <w:name w:val="List Item 5"/>
    <w:basedOn w:val="ListItem"/>
    <w:rsid w:val="008C75FC"/>
    <w:pPr>
      <w:numPr>
        <w:ilvl w:val="4"/>
      </w:numPr>
    </w:pPr>
  </w:style>
  <w:style w:type="paragraph" w:customStyle="1" w:styleId="ListItem6">
    <w:name w:val="List Item 6"/>
    <w:basedOn w:val="ListItem"/>
    <w:rsid w:val="008C75FC"/>
    <w:pPr>
      <w:numPr>
        <w:ilvl w:val="5"/>
      </w:numPr>
    </w:pPr>
  </w:style>
  <w:style w:type="paragraph" w:customStyle="1" w:styleId="ListItem7">
    <w:name w:val="List Item 7"/>
    <w:basedOn w:val="ListItem"/>
    <w:rsid w:val="008C75FC"/>
    <w:pPr>
      <w:numPr>
        <w:ilvl w:val="6"/>
      </w:numPr>
    </w:pPr>
  </w:style>
  <w:style w:type="paragraph" w:customStyle="1" w:styleId="ListItem8">
    <w:name w:val="List Item 8"/>
    <w:basedOn w:val="ListItem"/>
    <w:rsid w:val="008C75FC"/>
    <w:pPr>
      <w:numPr>
        <w:ilvl w:val="7"/>
      </w:numPr>
    </w:pPr>
  </w:style>
  <w:style w:type="paragraph" w:customStyle="1" w:styleId="ListItem9">
    <w:name w:val="List Item 9"/>
    <w:basedOn w:val="ListItem"/>
    <w:rsid w:val="008C75FC"/>
    <w:pPr>
      <w:numPr>
        <w:ilvl w:val="8"/>
      </w:numPr>
    </w:pPr>
  </w:style>
  <w:style w:type="paragraph" w:customStyle="1" w:styleId="BulletPoint2">
    <w:name w:val="Bullet Point 2"/>
    <w:basedOn w:val="BulletPoint"/>
    <w:rsid w:val="00951E8F"/>
    <w:pPr>
      <w:numPr>
        <w:ilvl w:val="1"/>
      </w:numPr>
    </w:pPr>
  </w:style>
  <w:style w:type="paragraph" w:customStyle="1" w:styleId="BulletPoint3">
    <w:name w:val="Bullet Point 3"/>
    <w:basedOn w:val="BulletPoint"/>
    <w:rsid w:val="00951E8F"/>
    <w:pPr>
      <w:numPr>
        <w:ilvl w:val="2"/>
      </w:numPr>
    </w:pPr>
  </w:style>
  <w:style w:type="paragraph" w:customStyle="1" w:styleId="BulletPoint4">
    <w:name w:val="Bullet Point 4"/>
    <w:basedOn w:val="BulletPoint"/>
    <w:rsid w:val="00951E8F"/>
    <w:pPr>
      <w:numPr>
        <w:ilvl w:val="3"/>
      </w:numPr>
    </w:pPr>
  </w:style>
  <w:style w:type="paragraph" w:customStyle="1" w:styleId="BulletPoint5">
    <w:name w:val="Bullet Point 5"/>
    <w:basedOn w:val="BulletPoint"/>
    <w:rsid w:val="00951E8F"/>
    <w:pPr>
      <w:numPr>
        <w:ilvl w:val="4"/>
      </w:numPr>
    </w:pPr>
  </w:style>
  <w:style w:type="paragraph" w:customStyle="1" w:styleId="BulletPoint6">
    <w:name w:val="Bullet Point 6"/>
    <w:basedOn w:val="BulletPoint"/>
    <w:rsid w:val="00951E8F"/>
    <w:pPr>
      <w:numPr>
        <w:ilvl w:val="5"/>
      </w:numPr>
    </w:pPr>
  </w:style>
  <w:style w:type="paragraph" w:customStyle="1" w:styleId="BulletPoint7">
    <w:name w:val="Bullet Point 7"/>
    <w:basedOn w:val="BulletPoint"/>
    <w:rsid w:val="00951E8F"/>
    <w:pPr>
      <w:numPr>
        <w:ilvl w:val="6"/>
      </w:numPr>
    </w:pPr>
  </w:style>
  <w:style w:type="paragraph" w:customStyle="1" w:styleId="BulletPoint8">
    <w:name w:val="Bullet Point 8"/>
    <w:basedOn w:val="BulletPoint"/>
    <w:rsid w:val="00951E8F"/>
    <w:pPr>
      <w:numPr>
        <w:ilvl w:val="7"/>
      </w:numPr>
    </w:pPr>
  </w:style>
  <w:style w:type="paragraph" w:customStyle="1" w:styleId="BulletPoint9">
    <w:name w:val="Bullet Point 9"/>
    <w:basedOn w:val="BulletPoint"/>
    <w:rsid w:val="00951E8F"/>
    <w:pPr>
      <w:numPr>
        <w:ilvl w:val="8"/>
      </w:numPr>
    </w:pPr>
  </w:style>
  <w:style w:type="paragraph" w:customStyle="1" w:styleId="Cen1">
    <w:name w:val="Cen 1"/>
    <w:basedOn w:val="Normal"/>
    <w:rsid w:val="00587C76"/>
    <w:pPr>
      <w:spacing w:after="200"/>
      <w:jc w:val="center"/>
    </w:pPr>
    <w:rPr>
      <w:rFonts w:ascii="Arial" w:eastAsia="Times New Roman" w:hAnsi="Arial" w:cs="Times New Roman"/>
      <w:sz w:val="20"/>
    </w:rPr>
  </w:style>
  <w:style w:type="paragraph" w:customStyle="1" w:styleId="Annex1">
    <w:name w:val="Annex 1"/>
    <w:basedOn w:val="Normal"/>
    <w:rsid w:val="00587C76"/>
    <w:pPr>
      <w:numPr>
        <w:numId w:val="37"/>
      </w:numPr>
      <w:spacing w:after="200"/>
      <w:jc w:val="both"/>
    </w:pPr>
    <w:rPr>
      <w:rFonts w:ascii="Arial" w:eastAsia="Times New Roman" w:hAnsi="Arial" w:cs="Times New Roman"/>
      <w:sz w:val="20"/>
    </w:rPr>
  </w:style>
  <w:style w:type="paragraph" w:customStyle="1" w:styleId="Annex2">
    <w:name w:val="Annex 2"/>
    <w:basedOn w:val="Normal"/>
    <w:rsid w:val="00587C76"/>
    <w:pPr>
      <w:numPr>
        <w:ilvl w:val="1"/>
        <w:numId w:val="37"/>
      </w:numPr>
      <w:spacing w:after="200"/>
    </w:pPr>
    <w:rPr>
      <w:rFonts w:ascii="Arial" w:eastAsia="Times New Roman" w:hAnsi="Arial" w:cs="Times New Roman"/>
      <w:sz w:val="20"/>
    </w:rPr>
  </w:style>
  <w:style w:type="character" w:styleId="CommentReference">
    <w:name w:val="annotation reference"/>
    <w:uiPriority w:val="99"/>
    <w:semiHidden/>
    <w:rsid w:val="00983EF1"/>
    <w:rPr>
      <w:sz w:val="16"/>
      <w:szCs w:val="16"/>
    </w:rPr>
  </w:style>
  <w:style w:type="paragraph" w:styleId="CommentText">
    <w:name w:val="annotation text"/>
    <w:basedOn w:val="Normal"/>
    <w:link w:val="CommentTextChar"/>
    <w:semiHidden/>
    <w:rsid w:val="00983EF1"/>
    <w:rPr>
      <w:rFonts w:eastAsia="MS Mincho" w:cs="Times New Roman"/>
      <w:sz w:val="20"/>
      <w:szCs w:val="20"/>
    </w:rPr>
  </w:style>
  <w:style w:type="character" w:customStyle="1" w:styleId="CommentTextChar">
    <w:name w:val="Comment Text Char"/>
    <w:basedOn w:val="DefaultParagraphFont"/>
    <w:link w:val="CommentText"/>
    <w:semiHidden/>
    <w:rsid w:val="00983EF1"/>
    <w:rPr>
      <w:rFonts w:eastAsia="MS Mincho" w:cs="Times New Roman"/>
      <w:sz w:val="20"/>
      <w:szCs w:val="20"/>
    </w:rPr>
  </w:style>
  <w:style w:type="paragraph" w:styleId="Date">
    <w:name w:val="Date"/>
    <w:basedOn w:val="Normal"/>
    <w:next w:val="Normal"/>
    <w:link w:val="DateChar"/>
    <w:uiPriority w:val="99"/>
    <w:semiHidden/>
    <w:unhideWhenUsed/>
    <w:rsid w:val="00F56194"/>
  </w:style>
  <w:style w:type="character" w:customStyle="1" w:styleId="DateChar">
    <w:name w:val="Date Char"/>
    <w:basedOn w:val="DefaultParagraphFont"/>
    <w:link w:val="Date"/>
    <w:uiPriority w:val="99"/>
    <w:semiHidden/>
    <w:rsid w:val="00F5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WT%20Blan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6058-419D-4528-BAE3-B1A16FDF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CWT Blank Document.dotm</Template>
  <TotalTime>28</TotalTime>
  <Pages>6</Pages>
  <Words>1705</Words>
  <Characters>9723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CWT Blank Document</vt:lpstr>
    </vt:vector>
  </TitlesOfParts>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2020-07-25T02:50:00Z</dcterms:created>
  <dcterms:modified xsi:type="dcterms:W3CDTF">2020-07-27T23:32:00Z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USActive 55013752.16</vt:lpwstr>
  </property>
  <property fmtid="{D5CDD505-2E9C-101B-9397-08002B2CF9AE}" pid="3" name="TitusGUID">
    <vt:lpwstr>d1da6167-4377-4319-b3ec-4fc7eae6cb5e</vt:lpwstr>
  </property>
</Properties>
</file>